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15163" w:type="dxa"/>
        <w:tblLook w:val="04A0" w:firstRow="1" w:lastRow="0" w:firstColumn="1" w:lastColumn="0" w:noHBand="0" w:noVBand="1"/>
      </w:tblPr>
      <w:tblGrid>
        <w:gridCol w:w="6449"/>
        <w:gridCol w:w="6599"/>
        <w:gridCol w:w="2115"/>
      </w:tblGrid>
      <w:tr w:rsidR="00A853FE" w14:paraId="171C9ECF" w14:textId="77777777" w:rsidTr="00A853FE">
        <w:tc>
          <w:tcPr>
            <w:tcW w:w="6658" w:type="dxa"/>
          </w:tcPr>
          <w:p w14:paraId="5B530CD2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szCs w:val="28"/>
                <w:lang w:eastAsia="uk-UA"/>
              </w:rPr>
            </w:pPr>
            <w:r w:rsidRPr="00373786">
              <w:rPr>
                <w:rFonts w:eastAsia="Times New Roman"/>
                <w:szCs w:val="28"/>
                <w:lang w:eastAsia="uk-UA"/>
              </w:rPr>
              <w:t xml:space="preserve">1. Встановити такі випадки поєднання професійної діяльності на ринках капіталу </w:t>
            </w:r>
            <w:r>
              <w:rPr>
                <w:rFonts w:eastAsia="Times New Roman"/>
                <w:szCs w:val="28"/>
                <w:lang w:eastAsia="uk-UA"/>
              </w:rPr>
              <w:t xml:space="preserve">та </w:t>
            </w:r>
            <w:r w:rsidRPr="00373786">
              <w:rPr>
                <w:rFonts w:eastAsia="Times New Roman"/>
                <w:szCs w:val="28"/>
                <w:lang w:eastAsia="uk-UA"/>
              </w:rPr>
              <w:t>на організованих товарних ринках з іншими видами діяльності:</w:t>
            </w:r>
          </w:p>
          <w:p w14:paraId="1C1FAEE1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</w:p>
          <w:p w14:paraId="0684B85F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1) професійна діяльність на ринках капіталу – діяльність з торгівлі фінансовими інструментами може поєднуватися з:</w:t>
            </w:r>
          </w:p>
          <w:p w14:paraId="2CA1C4B1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банківською діяльністю;</w:t>
            </w:r>
          </w:p>
          <w:p w14:paraId="55038C45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діяльністю з надання інформаційних послуг на ринках капіталу та організованих товарних ринках;</w:t>
            </w:r>
          </w:p>
          <w:p w14:paraId="04292855" w14:textId="77777777" w:rsidR="00A853FE" w:rsidRPr="00A853FE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/>
                <w:szCs w:val="28"/>
                <w:lang w:eastAsia="uk-UA"/>
              </w:rPr>
            </w:pPr>
            <w:r w:rsidRPr="00A853FE">
              <w:rPr>
                <w:rFonts w:eastAsia="Times New Roman"/>
                <w:b/>
                <w:szCs w:val="28"/>
                <w:lang w:eastAsia="uk-UA"/>
              </w:rPr>
              <w:t>діяльністю торгового репозиторію;</w:t>
            </w:r>
          </w:p>
          <w:p w14:paraId="39FD029F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1A2D2E">
              <w:rPr>
                <w:rFonts w:eastAsia="Times New Roman"/>
                <w:bCs/>
                <w:szCs w:val="28"/>
                <w:lang w:eastAsia="uk-UA"/>
              </w:rPr>
              <w:t>будь-яким з таких видів професійної діяльності на ринках капіталу</w:t>
            </w:r>
            <w:r w:rsidRPr="00373786">
              <w:rPr>
                <w:rFonts w:eastAsia="Times New Roman"/>
                <w:bCs/>
                <w:szCs w:val="28"/>
                <w:lang w:eastAsia="uk-UA"/>
              </w:rPr>
              <w:t xml:space="preserve"> –депозитарної діяльності: депозитарна діяльність депозитарної установи, діяльність із зберігання активів інститутів спільного інвестування, діяльність із зберігання активів пенсійних фондів;</w:t>
            </w:r>
          </w:p>
          <w:p w14:paraId="3A5A5B03" w14:textId="77777777" w:rsidR="00A853FE" w:rsidRPr="00C57F21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C57F21">
              <w:rPr>
                <w:rFonts w:eastAsia="Times New Roman"/>
                <w:bCs/>
                <w:szCs w:val="28"/>
                <w:lang w:eastAsia="uk-UA"/>
              </w:rPr>
              <w:t xml:space="preserve">будь-яким з таких видів професійної діяльності на ринках капіталу – діяльності з організації торгівлі фінансовими інструментами: діяльністю з організації торгівлі цінними паперами на фондовому багатосторонньому торговельному майданчику (далі – БТМ), діяльністю з організації укладення </w:t>
            </w:r>
            <w:proofErr w:type="spellStart"/>
            <w:r w:rsidRPr="00C57F21">
              <w:rPr>
                <w:rFonts w:eastAsia="Times New Roman"/>
                <w:bCs/>
                <w:szCs w:val="28"/>
                <w:lang w:eastAsia="uk-UA"/>
              </w:rPr>
              <w:t>деривативних</w:t>
            </w:r>
            <w:proofErr w:type="spellEnd"/>
            <w:r w:rsidRPr="00C57F21">
              <w:rPr>
                <w:rFonts w:eastAsia="Times New Roman"/>
                <w:bCs/>
                <w:szCs w:val="28"/>
                <w:lang w:eastAsia="uk-UA"/>
              </w:rPr>
              <w:t xml:space="preserve"> контрактів на БТМ </w:t>
            </w:r>
            <w:proofErr w:type="spellStart"/>
            <w:r w:rsidRPr="00C57F21">
              <w:rPr>
                <w:rFonts w:eastAsia="Times New Roman"/>
                <w:bCs/>
                <w:szCs w:val="28"/>
                <w:lang w:eastAsia="uk-UA"/>
              </w:rPr>
              <w:t>деривативних</w:t>
            </w:r>
            <w:proofErr w:type="spellEnd"/>
            <w:r w:rsidRPr="00C57F21">
              <w:rPr>
                <w:rFonts w:eastAsia="Times New Roman"/>
                <w:bCs/>
                <w:szCs w:val="28"/>
                <w:lang w:eastAsia="uk-UA"/>
              </w:rPr>
              <w:t xml:space="preserve"> контрактів, діяльністю з організації торгівлі облігаціями на організованому </w:t>
            </w:r>
            <w:r w:rsidRPr="00C57F21">
              <w:rPr>
                <w:rFonts w:eastAsia="Times New Roman"/>
                <w:bCs/>
                <w:szCs w:val="28"/>
                <w:lang w:eastAsia="uk-UA"/>
              </w:rPr>
              <w:lastRenderedPageBreak/>
              <w:t xml:space="preserve">торговельному майданчику (далі – ОТМ) облігацій, діяльністю з організації укладення </w:t>
            </w:r>
            <w:proofErr w:type="spellStart"/>
            <w:r w:rsidRPr="00C57F21">
              <w:rPr>
                <w:rFonts w:eastAsia="Times New Roman"/>
                <w:bCs/>
                <w:szCs w:val="28"/>
                <w:lang w:eastAsia="uk-UA"/>
              </w:rPr>
              <w:t>деривативних</w:t>
            </w:r>
            <w:proofErr w:type="spellEnd"/>
            <w:r w:rsidRPr="00C57F21">
              <w:rPr>
                <w:rFonts w:eastAsia="Times New Roman"/>
                <w:bCs/>
                <w:szCs w:val="28"/>
                <w:lang w:eastAsia="uk-UA"/>
              </w:rPr>
              <w:t xml:space="preserve"> контрактів на ОТМ </w:t>
            </w:r>
            <w:proofErr w:type="spellStart"/>
            <w:r w:rsidRPr="00C57F21">
              <w:rPr>
                <w:rFonts w:eastAsia="Times New Roman"/>
                <w:bCs/>
                <w:szCs w:val="28"/>
                <w:lang w:eastAsia="uk-UA"/>
              </w:rPr>
              <w:t>деривативних</w:t>
            </w:r>
            <w:proofErr w:type="spellEnd"/>
            <w:r w:rsidRPr="00C57F21">
              <w:rPr>
                <w:rFonts w:eastAsia="Times New Roman"/>
                <w:bCs/>
                <w:szCs w:val="28"/>
                <w:lang w:eastAsia="uk-UA"/>
              </w:rPr>
              <w:t xml:space="preserve"> контрактів;</w:t>
            </w:r>
          </w:p>
          <w:p w14:paraId="37626658" w14:textId="77777777" w:rsidR="00A853FE" w:rsidRPr="001A2D2E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C57F21">
              <w:rPr>
                <w:rFonts w:eastAsia="Times New Roman"/>
                <w:bCs/>
                <w:szCs w:val="28"/>
                <w:lang w:eastAsia="uk-UA"/>
              </w:rPr>
              <w:t xml:space="preserve">діяльністю з управління майном для фінансування об’єктів будівництва та/або здійснення операцій з нерухомістю </w:t>
            </w:r>
            <w:r w:rsidRPr="000D41AA">
              <w:rPr>
                <w:rFonts w:eastAsia="Times New Roman"/>
                <w:bCs/>
                <w:strike/>
                <w:szCs w:val="28"/>
                <w:lang w:eastAsia="uk-UA"/>
              </w:rPr>
              <w:t>(для банків)</w:t>
            </w:r>
            <w:r w:rsidRPr="00C57F21">
              <w:rPr>
                <w:rFonts w:eastAsia="Times New Roman"/>
                <w:bCs/>
                <w:szCs w:val="28"/>
                <w:lang w:eastAsia="uk-UA"/>
              </w:rPr>
              <w:t>;</w:t>
            </w:r>
          </w:p>
          <w:p w14:paraId="54FD1928" w14:textId="77777777" w:rsidR="00A853FE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</w:p>
          <w:p w14:paraId="490BB4AC" w14:textId="77777777" w:rsidR="004730F9" w:rsidRDefault="004730F9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</w:p>
          <w:p w14:paraId="7F3A8735" w14:textId="77777777" w:rsidR="004730F9" w:rsidRDefault="004730F9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</w:p>
          <w:p w14:paraId="0CBAEF8C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2) професійна діяльність на ринках капіталу – діяльність з організації торгівлі фінансовими інструментами може поєднуватися з:</w:t>
            </w:r>
          </w:p>
          <w:p w14:paraId="7A84836E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діяльністю з надання інформаційних послуг на ринках капіталу та організованих товарних ринках;</w:t>
            </w:r>
          </w:p>
          <w:p w14:paraId="48B30E4B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діяльністю торгового репозиторію;</w:t>
            </w:r>
          </w:p>
          <w:p w14:paraId="18382C57" w14:textId="77777777" w:rsidR="00A853FE" w:rsidRPr="00132841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132841">
              <w:rPr>
                <w:rFonts w:eastAsia="Times New Roman"/>
                <w:bCs/>
                <w:szCs w:val="28"/>
                <w:lang w:eastAsia="uk-UA"/>
              </w:rPr>
              <w:t>діяльність на організованих товарних ринках;</w:t>
            </w:r>
          </w:p>
          <w:p w14:paraId="3E09B7F5" w14:textId="77777777" w:rsidR="00A853FE" w:rsidRPr="00132841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trike/>
                <w:szCs w:val="28"/>
                <w:lang w:eastAsia="uk-UA"/>
              </w:rPr>
            </w:pPr>
          </w:p>
          <w:p w14:paraId="15E30E3E" w14:textId="77777777" w:rsidR="00A853FE" w:rsidRPr="00132841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132841">
              <w:rPr>
                <w:rFonts w:eastAsia="Times New Roman"/>
                <w:bCs/>
                <w:szCs w:val="28"/>
                <w:lang w:eastAsia="uk-UA"/>
              </w:rPr>
              <w:t xml:space="preserve">3) професійна діяльність на ринках капіталу – діяльність з організації торгівлі фінансовими інструментами за такими видами: діяльність з організації торгівлі цінними паперами на фондовому БТМ, діяльність з організації укладення </w:t>
            </w:r>
            <w:proofErr w:type="spellStart"/>
            <w:r w:rsidRPr="00132841">
              <w:rPr>
                <w:rFonts w:eastAsia="Times New Roman"/>
                <w:bCs/>
                <w:szCs w:val="28"/>
                <w:lang w:eastAsia="uk-UA"/>
              </w:rPr>
              <w:t>деривативних</w:t>
            </w:r>
            <w:proofErr w:type="spellEnd"/>
            <w:r w:rsidRPr="00132841">
              <w:rPr>
                <w:rFonts w:eastAsia="Times New Roman"/>
                <w:bCs/>
                <w:szCs w:val="28"/>
                <w:lang w:eastAsia="uk-UA"/>
              </w:rPr>
              <w:t xml:space="preserve"> контрактів на БТМ </w:t>
            </w:r>
            <w:proofErr w:type="spellStart"/>
            <w:r w:rsidRPr="00132841">
              <w:rPr>
                <w:rFonts w:eastAsia="Times New Roman"/>
                <w:bCs/>
                <w:szCs w:val="28"/>
                <w:lang w:eastAsia="uk-UA"/>
              </w:rPr>
              <w:t>деривативних</w:t>
            </w:r>
            <w:proofErr w:type="spellEnd"/>
            <w:r w:rsidRPr="00132841">
              <w:rPr>
                <w:rFonts w:eastAsia="Times New Roman"/>
                <w:bCs/>
                <w:szCs w:val="28"/>
                <w:lang w:eastAsia="uk-UA"/>
              </w:rPr>
              <w:t xml:space="preserve"> контрактів, діяльність з організації торгівлі облігаціями на ОТМ облігацій, діяльність з організації укладення </w:t>
            </w:r>
            <w:proofErr w:type="spellStart"/>
            <w:r w:rsidRPr="00132841">
              <w:rPr>
                <w:rFonts w:eastAsia="Times New Roman"/>
                <w:bCs/>
                <w:szCs w:val="28"/>
                <w:lang w:eastAsia="uk-UA"/>
              </w:rPr>
              <w:t>деривативних</w:t>
            </w:r>
            <w:proofErr w:type="spellEnd"/>
            <w:r w:rsidRPr="00132841">
              <w:rPr>
                <w:rFonts w:eastAsia="Times New Roman"/>
                <w:bCs/>
                <w:szCs w:val="28"/>
                <w:lang w:eastAsia="uk-UA"/>
              </w:rPr>
              <w:t xml:space="preserve"> контрактів на ОТМ </w:t>
            </w:r>
            <w:proofErr w:type="spellStart"/>
            <w:r w:rsidRPr="00132841">
              <w:rPr>
                <w:rFonts w:eastAsia="Times New Roman"/>
                <w:bCs/>
                <w:szCs w:val="28"/>
                <w:lang w:eastAsia="uk-UA"/>
              </w:rPr>
              <w:t>деривативних</w:t>
            </w:r>
            <w:proofErr w:type="spellEnd"/>
            <w:r w:rsidRPr="00132841">
              <w:rPr>
                <w:rFonts w:eastAsia="Times New Roman"/>
                <w:bCs/>
                <w:szCs w:val="28"/>
                <w:lang w:eastAsia="uk-UA"/>
              </w:rPr>
              <w:t xml:space="preserve"> контрактів може поєднуватися </w:t>
            </w:r>
            <w:r w:rsidRPr="00132841">
              <w:rPr>
                <w:rFonts w:eastAsia="Times New Roman"/>
                <w:bCs/>
                <w:szCs w:val="28"/>
                <w:lang w:eastAsia="uk-UA"/>
              </w:rPr>
              <w:lastRenderedPageBreak/>
              <w:t>з:</w:t>
            </w:r>
          </w:p>
          <w:p w14:paraId="42A62B01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діяльністю з торгівлі фінансовими інструментами;</w:t>
            </w:r>
          </w:p>
          <w:p w14:paraId="7BCC8DF7" w14:textId="77777777" w:rsidR="00A853FE" w:rsidRPr="004C07FF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132841">
              <w:rPr>
                <w:rFonts w:eastAsia="Times New Roman"/>
                <w:bCs/>
                <w:szCs w:val="28"/>
                <w:lang w:eastAsia="uk-UA"/>
              </w:rPr>
              <w:t xml:space="preserve">кліринговою діяльністю з визначення зобов’язань, яка може провадитися виключно </w:t>
            </w:r>
            <w:r w:rsidRPr="00AF7AE8">
              <w:rPr>
                <w:rFonts w:eastAsia="Times New Roman"/>
                <w:bCs/>
                <w:szCs w:val="28"/>
                <w:lang w:eastAsia="uk-UA"/>
              </w:rPr>
              <w:t xml:space="preserve">за договорами, які укладаються на відповідних ОТМ </w:t>
            </w:r>
            <w:r w:rsidRPr="00132841">
              <w:rPr>
                <w:rFonts w:eastAsia="Times New Roman"/>
                <w:bCs/>
                <w:szCs w:val="28"/>
                <w:lang w:eastAsia="uk-UA"/>
              </w:rPr>
              <w:t>та БТМ,</w:t>
            </w:r>
            <w:r w:rsidRPr="00AF7AE8">
              <w:rPr>
                <w:rFonts w:eastAsia="Times New Roman"/>
                <w:bCs/>
                <w:szCs w:val="28"/>
                <w:lang w:eastAsia="uk-UA"/>
              </w:rPr>
              <w:t xml:space="preserve"> що управляються їх операторами</w:t>
            </w:r>
            <w:r w:rsidRPr="00132841">
              <w:rPr>
                <w:rFonts w:eastAsia="Times New Roman"/>
                <w:bCs/>
                <w:szCs w:val="28"/>
                <w:lang w:eastAsia="uk-UA"/>
              </w:rPr>
              <w:t>;</w:t>
            </w:r>
          </w:p>
          <w:p w14:paraId="716F3D4E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szCs w:val="28"/>
                <w:lang w:eastAsia="uk-UA"/>
              </w:rPr>
            </w:pPr>
          </w:p>
          <w:p w14:paraId="538FCDD9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>
              <w:rPr>
                <w:rFonts w:eastAsia="Times New Roman"/>
                <w:szCs w:val="28"/>
                <w:lang w:eastAsia="uk-UA"/>
              </w:rPr>
              <w:t>4</w:t>
            </w:r>
            <w:r w:rsidRPr="00373786">
              <w:rPr>
                <w:rFonts w:eastAsia="Times New Roman"/>
                <w:szCs w:val="28"/>
                <w:lang w:eastAsia="uk-UA"/>
              </w:rPr>
              <w:t xml:space="preserve">) </w:t>
            </w:r>
            <w:r w:rsidRPr="00373786">
              <w:rPr>
                <w:rFonts w:eastAsia="Times New Roman"/>
                <w:bCs/>
                <w:szCs w:val="28"/>
                <w:lang w:eastAsia="uk-UA"/>
              </w:rPr>
              <w:t>професійна діяльність на ринках капіталу – клірингова діяльність може поєднуватися з:</w:t>
            </w:r>
          </w:p>
          <w:p w14:paraId="4ED8E90E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діяльністю з надання інформаційних послуг на ринках капіталу та організованих товарних ринках;</w:t>
            </w:r>
          </w:p>
          <w:p w14:paraId="72719526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діяльністю торгового репозиторію;</w:t>
            </w:r>
          </w:p>
          <w:p w14:paraId="0A73D58F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</w:p>
          <w:p w14:paraId="18D48114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>
              <w:rPr>
                <w:rFonts w:eastAsia="Times New Roman"/>
                <w:bCs/>
                <w:szCs w:val="28"/>
                <w:lang w:eastAsia="uk-UA"/>
              </w:rPr>
              <w:t>5</w:t>
            </w:r>
            <w:r w:rsidRPr="00373786">
              <w:rPr>
                <w:rFonts w:eastAsia="Times New Roman"/>
                <w:bCs/>
                <w:szCs w:val="28"/>
                <w:lang w:eastAsia="uk-UA"/>
              </w:rPr>
              <w:t>) професійна діяльність на ринках капіталу – клірингова діяльність з визначення зобов’язань може поєднуватися з;</w:t>
            </w:r>
          </w:p>
          <w:p w14:paraId="2B68A399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депозитарною діяльністю Центрального депозитарію цінних паперів;</w:t>
            </w:r>
          </w:p>
          <w:p w14:paraId="6858FB6C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color w:val="333333"/>
                <w:szCs w:val="28"/>
                <w:shd w:val="clear" w:color="auto" w:fill="FFFFFF"/>
              </w:rPr>
              <w:t>депозитарною діяльністю Національного банку України;</w:t>
            </w:r>
          </w:p>
          <w:p w14:paraId="38B24C14" w14:textId="77777777" w:rsidR="00A853FE" w:rsidRPr="004C07FF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4C07FF">
              <w:rPr>
                <w:rFonts w:eastAsia="Times New Roman"/>
                <w:bCs/>
                <w:szCs w:val="28"/>
                <w:lang w:eastAsia="uk-UA"/>
              </w:rPr>
              <w:t xml:space="preserve">будь-яким з таких видів професійної діяльності на ринках капіталу – діяльності з організації торгівлі фінансовими інструментами: діяльністю з організації торгівлі цінними паперами на фондовому БТМ, діяльністю з організації укладення </w:t>
            </w:r>
            <w:proofErr w:type="spellStart"/>
            <w:r w:rsidRPr="004C07FF">
              <w:rPr>
                <w:rFonts w:eastAsia="Times New Roman"/>
                <w:bCs/>
                <w:szCs w:val="28"/>
                <w:lang w:eastAsia="uk-UA"/>
              </w:rPr>
              <w:t>деривативних</w:t>
            </w:r>
            <w:proofErr w:type="spellEnd"/>
            <w:r w:rsidRPr="004C07FF">
              <w:rPr>
                <w:rFonts w:eastAsia="Times New Roman"/>
                <w:bCs/>
                <w:szCs w:val="28"/>
                <w:lang w:eastAsia="uk-UA"/>
              </w:rPr>
              <w:t xml:space="preserve"> контрактів на БТМ </w:t>
            </w:r>
            <w:proofErr w:type="spellStart"/>
            <w:r w:rsidRPr="004C07FF">
              <w:rPr>
                <w:rFonts w:eastAsia="Times New Roman"/>
                <w:bCs/>
                <w:szCs w:val="28"/>
                <w:lang w:eastAsia="uk-UA"/>
              </w:rPr>
              <w:t>деривативних</w:t>
            </w:r>
            <w:proofErr w:type="spellEnd"/>
            <w:r w:rsidRPr="004C07FF">
              <w:rPr>
                <w:rFonts w:eastAsia="Times New Roman"/>
                <w:bCs/>
                <w:szCs w:val="28"/>
                <w:lang w:eastAsia="uk-UA"/>
              </w:rPr>
              <w:t xml:space="preserve"> </w:t>
            </w:r>
            <w:r w:rsidRPr="004C07FF">
              <w:rPr>
                <w:rFonts w:eastAsia="Times New Roman"/>
                <w:bCs/>
                <w:szCs w:val="28"/>
                <w:lang w:eastAsia="uk-UA"/>
              </w:rPr>
              <w:lastRenderedPageBreak/>
              <w:t xml:space="preserve">контрактів, діяльністю з організації торгівлі облігаціями на ОТМ облігацій, діяльністю з організації укладення </w:t>
            </w:r>
            <w:proofErr w:type="spellStart"/>
            <w:r w:rsidRPr="004C07FF">
              <w:rPr>
                <w:rFonts w:eastAsia="Times New Roman"/>
                <w:bCs/>
                <w:szCs w:val="28"/>
                <w:lang w:eastAsia="uk-UA"/>
              </w:rPr>
              <w:t>деривативних</w:t>
            </w:r>
            <w:proofErr w:type="spellEnd"/>
            <w:r w:rsidRPr="004C07FF">
              <w:rPr>
                <w:rFonts w:eastAsia="Times New Roman"/>
                <w:bCs/>
                <w:szCs w:val="28"/>
                <w:lang w:eastAsia="uk-UA"/>
              </w:rPr>
              <w:t xml:space="preserve"> контрактів на ОТМ </w:t>
            </w:r>
            <w:proofErr w:type="spellStart"/>
            <w:r w:rsidRPr="004C07FF">
              <w:rPr>
                <w:rFonts w:eastAsia="Times New Roman"/>
                <w:bCs/>
                <w:szCs w:val="28"/>
                <w:lang w:eastAsia="uk-UA"/>
              </w:rPr>
              <w:t>деривативних</w:t>
            </w:r>
            <w:proofErr w:type="spellEnd"/>
            <w:r w:rsidRPr="004C07FF">
              <w:rPr>
                <w:rFonts w:eastAsia="Times New Roman"/>
                <w:bCs/>
                <w:szCs w:val="28"/>
                <w:lang w:eastAsia="uk-UA"/>
              </w:rPr>
              <w:t xml:space="preserve"> контрактів;</w:t>
            </w:r>
          </w:p>
          <w:p w14:paraId="2B1D800C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професійною діяльністю на організованих товарних ринках;</w:t>
            </w:r>
          </w:p>
          <w:p w14:paraId="25C60B9A" w14:textId="77777777" w:rsidR="00A853FE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</w:p>
          <w:p w14:paraId="2881017E" w14:textId="77777777" w:rsidR="004730F9" w:rsidRDefault="004730F9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</w:p>
          <w:p w14:paraId="470E2D9A" w14:textId="77777777" w:rsidR="0024420E" w:rsidRPr="00373786" w:rsidRDefault="0024420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</w:p>
          <w:p w14:paraId="39B7D21C" w14:textId="77777777" w:rsidR="00A853FE" w:rsidRPr="00DA0E10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highlight w:val="yellow"/>
                <w:lang w:eastAsia="uk-UA"/>
              </w:rPr>
            </w:pPr>
            <w:r w:rsidRPr="00DA0E10">
              <w:rPr>
                <w:rFonts w:eastAsia="Times New Roman"/>
                <w:bCs/>
                <w:szCs w:val="28"/>
                <w:highlight w:val="yellow"/>
                <w:lang w:eastAsia="uk-UA"/>
              </w:rPr>
              <w:t>6) професійна діяльність на ринках капіталу – депозитарна діяльність може поєднуватися з:</w:t>
            </w:r>
          </w:p>
          <w:p w14:paraId="5C045ABB" w14:textId="77777777" w:rsidR="00A853FE" w:rsidRPr="00DA0E10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highlight w:val="yellow"/>
                <w:lang w:eastAsia="uk-UA"/>
              </w:rPr>
            </w:pPr>
            <w:r w:rsidRPr="00DA0E10">
              <w:rPr>
                <w:rFonts w:eastAsia="Times New Roman"/>
                <w:bCs/>
                <w:szCs w:val="28"/>
                <w:highlight w:val="yellow"/>
                <w:lang w:eastAsia="uk-UA"/>
              </w:rPr>
              <w:t>діяльністю з надання інформаційних послуг на ринках капіталу та організованих товарних ринках;</w:t>
            </w:r>
          </w:p>
          <w:p w14:paraId="2E199A9E" w14:textId="77777777" w:rsidR="00A853FE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DA0E10">
              <w:rPr>
                <w:rFonts w:eastAsia="Times New Roman"/>
                <w:bCs/>
                <w:szCs w:val="28"/>
                <w:highlight w:val="yellow"/>
                <w:lang w:eastAsia="uk-UA"/>
              </w:rPr>
              <w:t>діяльністю торгового репозиторію;</w:t>
            </w:r>
          </w:p>
          <w:p w14:paraId="5130DE10" w14:textId="77777777" w:rsidR="00DA0E10" w:rsidRDefault="00DA0E10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</w:p>
          <w:p w14:paraId="239A7DD8" w14:textId="77777777" w:rsidR="0024420E" w:rsidRDefault="0024420E" w:rsidP="0024420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eastAsia="Times New Roman"/>
                <w:bCs/>
                <w:szCs w:val="28"/>
                <w:lang w:eastAsia="uk-UA"/>
              </w:rPr>
            </w:pPr>
          </w:p>
          <w:p w14:paraId="2B78A4DF" w14:textId="77777777" w:rsidR="00DA0E10" w:rsidRDefault="00DA0E10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</w:p>
          <w:p w14:paraId="6620890A" w14:textId="77777777" w:rsidR="00DA0E10" w:rsidRDefault="00DA0E10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</w:p>
          <w:p w14:paraId="13F294F2" w14:textId="77777777" w:rsidR="00DA0E10" w:rsidRDefault="00DA0E10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</w:p>
          <w:p w14:paraId="70015DB3" w14:textId="77777777" w:rsidR="00DA0E10" w:rsidRDefault="00DA0E10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</w:p>
          <w:p w14:paraId="378ED5B3" w14:textId="77777777" w:rsidR="00DA0E10" w:rsidRDefault="00DA0E10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</w:p>
          <w:p w14:paraId="573B69B4" w14:textId="77777777" w:rsidR="00DA0E10" w:rsidRDefault="00DA0E10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</w:p>
          <w:p w14:paraId="274D5B58" w14:textId="77777777" w:rsidR="00A853FE" w:rsidRPr="00373786" w:rsidRDefault="00A853FE" w:rsidP="004730F9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eastAsia="Times New Roman"/>
                <w:bCs/>
                <w:szCs w:val="28"/>
                <w:lang w:eastAsia="uk-UA"/>
              </w:rPr>
            </w:pPr>
          </w:p>
          <w:p w14:paraId="5DB5FE6E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>
              <w:rPr>
                <w:rFonts w:eastAsia="Times New Roman"/>
                <w:bCs/>
                <w:szCs w:val="28"/>
                <w:lang w:eastAsia="uk-UA"/>
              </w:rPr>
              <w:t>7</w:t>
            </w:r>
            <w:r w:rsidRPr="00373786">
              <w:rPr>
                <w:rFonts w:eastAsia="Times New Roman"/>
                <w:bCs/>
                <w:szCs w:val="28"/>
                <w:lang w:eastAsia="uk-UA"/>
              </w:rPr>
              <w:t>) професійна діяльність на ринках капіталу – депозитарна діяльність депозитарної установи може поєднуватися з:</w:t>
            </w:r>
          </w:p>
          <w:p w14:paraId="29EEBC65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 xml:space="preserve">діяльністю із зберігання активів інститутів </w:t>
            </w:r>
            <w:r w:rsidRPr="00373786">
              <w:rPr>
                <w:rFonts w:eastAsia="Times New Roman"/>
                <w:bCs/>
                <w:szCs w:val="28"/>
                <w:lang w:eastAsia="uk-UA"/>
              </w:rPr>
              <w:lastRenderedPageBreak/>
              <w:t>спільного інвестування;</w:t>
            </w:r>
          </w:p>
          <w:p w14:paraId="46BE40E3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діяльністю із зберігання активів пенсійних фондів;</w:t>
            </w:r>
          </w:p>
          <w:p w14:paraId="0BCC2846" w14:textId="77777777" w:rsidR="00A853FE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>
              <w:rPr>
                <w:color w:val="333333"/>
                <w:shd w:val="clear" w:color="auto" w:fill="FFFFFF"/>
              </w:rPr>
              <w:t>діяльністю із забезпечення функціонування облікової системи часток товариств з обмеженою відповідальністю та товариств з додатковою відповідальністю;</w:t>
            </w:r>
          </w:p>
          <w:p w14:paraId="3231B6CF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банківською діяльністю;</w:t>
            </w:r>
          </w:p>
          <w:p w14:paraId="383EF193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діяльністю з торгівлі фінансовими інструментами;</w:t>
            </w:r>
          </w:p>
          <w:p w14:paraId="61C66E17" w14:textId="77777777" w:rsidR="00A853FE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4C07FF">
              <w:rPr>
                <w:rFonts w:eastAsia="Times New Roman"/>
                <w:bCs/>
                <w:szCs w:val="28"/>
                <w:lang w:eastAsia="uk-UA"/>
              </w:rPr>
              <w:t xml:space="preserve">діяльністю з управління майном для фінансування об’єктів будівництва та/або здійснення операцій з нерухомістю </w:t>
            </w:r>
            <w:r w:rsidRPr="00D76C02">
              <w:rPr>
                <w:rFonts w:eastAsia="Times New Roman"/>
                <w:bCs/>
                <w:szCs w:val="28"/>
                <w:lang w:eastAsia="uk-UA"/>
              </w:rPr>
              <w:t>(для банків);</w:t>
            </w:r>
          </w:p>
          <w:p w14:paraId="0679D1AF" w14:textId="77777777" w:rsidR="004730F9" w:rsidRPr="004C07FF" w:rsidRDefault="004730F9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</w:p>
          <w:p w14:paraId="147A5275" w14:textId="77777777" w:rsidR="00A853FE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</w:p>
          <w:p w14:paraId="63CC934E" w14:textId="77777777" w:rsidR="004730F9" w:rsidRDefault="004730F9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</w:p>
          <w:p w14:paraId="2A6088D9" w14:textId="77777777" w:rsidR="004730F9" w:rsidRDefault="004730F9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</w:p>
          <w:p w14:paraId="345BF91D" w14:textId="77777777" w:rsidR="004730F9" w:rsidRDefault="004730F9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</w:p>
          <w:p w14:paraId="43DE0D12" w14:textId="77777777" w:rsidR="004730F9" w:rsidRPr="00373786" w:rsidRDefault="004730F9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</w:p>
          <w:p w14:paraId="33BA0DC6" w14:textId="77777777" w:rsidR="00A853FE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>
              <w:rPr>
                <w:rFonts w:eastAsia="Times New Roman"/>
                <w:bCs/>
                <w:szCs w:val="28"/>
                <w:lang w:eastAsia="uk-UA"/>
              </w:rPr>
              <w:t>8</w:t>
            </w:r>
            <w:r w:rsidRPr="00373786">
              <w:rPr>
                <w:rFonts w:eastAsia="Times New Roman"/>
                <w:bCs/>
                <w:szCs w:val="28"/>
                <w:lang w:eastAsia="uk-UA"/>
              </w:rPr>
              <w:t>) депозитарна діяльність Центрального депозитарію може поєднуватися з</w:t>
            </w:r>
            <w:r>
              <w:rPr>
                <w:rFonts w:eastAsia="Times New Roman"/>
                <w:bCs/>
                <w:szCs w:val="28"/>
                <w:lang w:eastAsia="uk-UA"/>
              </w:rPr>
              <w:t>:</w:t>
            </w:r>
          </w:p>
          <w:p w14:paraId="03AF3269" w14:textId="77777777" w:rsidR="00A853FE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color w:val="333333"/>
                <w:shd w:val="clear" w:color="auto" w:fill="FFFFFF"/>
              </w:rPr>
            </w:pPr>
            <w:r>
              <w:rPr>
                <w:color w:val="333333"/>
                <w:shd w:val="clear" w:color="auto" w:fill="FFFFFF"/>
              </w:rPr>
              <w:t>діяльністю із забезпечення функціонування облікової системи часток товариств з обмеженою відповідальністю та товариств з додатковою відповідальністю;</w:t>
            </w:r>
          </w:p>
          <w:p w14:paraId="732D9293" w14:textId="77777777" w:rsidR="00A853FE" w:rsidRPr="00351711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color w:val="333333"/>
                <w:shd w:val="clear" w:color="auto" w:fill="FFFFFF"/>
              </w:rPr>
            </w:pPr>
            <w:r>
              <w:rPr>
                <w:color w:val="333333"/>
                <w:shd w:val="clear" w:color="auto" w:fill="FFFFFF"/>
              </w:rPr>
              <w:t xml:space="preserve">діяльністю із </w:t>
            </w:r>
            <w:r w:rsidRPr="00351711">
              <w:rPr>
                <w:color w:val="333333"/>
                <w:shd w:val="clear" w:color="auto" w:fill="FFFFFF"/>
              </w:rPr>
              <w:t>виконання функцій держателя та адміністратора Реєстру аграрних нот</w:t>
            </w:r>
            <w:r>
              <w:rPr>
                <w:color w:val="333333"/>
                <w:shd w:val="clear" w:color="auto" w:fill="FFFFFF"/>
              </w:rPr>
              <w:t>;</w:t>
            </w:r>
          </w:p>
          <w:p w14:paraId="365D0697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lastRenderedPageBreak/>
              <w:t>кліринговою діяльністю з визначення зобов’язань, яка може провадитися виключно за правочинами щодо цінних паперів, діяльність з депозитарного обліку та обслуговування обігу щодо яких він провадить відповідно до</w:t>
            </w:r>
            <w:r>
              <w:rPr>
                <w:rFonts w:eastAsia="Times New Roman"/>
                <w:bCs/>
                <w:szCs w:val="28"/>
                <w:lang w:eastAsia="uk-UA"/>
              </w:rPr>
              <w:t xml:space="preserve"> </w:t>
            </w:r>
            <w:hyperlink r:id="rId4" w:tgtFrame="_blank" w:history="1">
              <w:r w:rsidRPr="00373786">
                <w:rPr>
                  <w:rFonts w:eastAsia="Times New Roman"/>
                  <w:bCs/>
                  <w:szCs w:val="28"/>
                  <w:lang w:eastAsia="uk-UA"/>
                </w:rPr>
                <w:t>Закону України</w:t>
              </w:r>
            </w:hyperlink>
            <w:r>
              <w:rPr>
                <w:rFonts w:eastAsia="Times New Roman"/>
                <w:bCs/>
                <w:szCs w:val="28"/>
                <w:lang w:eastAsia="uk-UA"/>
              </w:rPr>
              <w:t xml:space="preserve"> </w:t>
            </w:r>
            <w:r w:rsidRPr="00373786">
              <w:rPr>
                <w:rFonts w:eastAsia="Times New Roman"/>
                <w:bCs/>
                <w:szCs w:val="28"/>
                <w:lang w:eastAsia="uk-UA"/>
              </w:rPr>
              <w:t>"Про депозитарну систему України";</w:t>
            </w:r>
          </w:p>
          <w:p w14:paraId="29D2ABFE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</w:p>
          <w:p w14:paraId="121D00A6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>
              <w:rPr>
                <w:rFonts w:eastAsia="Times New Roman"/>
                <w:bCs/>
                <w:szCs w:val="28"/>
                <w:lang w:eastAsia="uk-UA"/>
              </w:rPr>
              <w:t>9</w:t>
            </w:r>
            <w:r w:rsidRPr="00373786">
              <w:rPr>
                <w:rFonts w:eastAsia="Times New Roman"/>
                <w:bCs/>
                <w:szCs w:val="28"/>
                <w:lang w:eastAsia="uk-UA"/>
              </w:rPr>
              <w:t>) депозитарна діяльність Національного банку України може поєднуватися з:</w:t>
            </w:r>
          </w:p>
          <w:p w14:paraId="7DAE9DD1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кліринговою діяльністю з визначення зобов’язань, яка може провадитися виключно за правочинами щодо цінних паперів, діяльність з депозитарного обліку та обслуговування обігу щодо яких він провадить відповідно до</w:t>
            </w:r>
            <w:r>
              <w:rPr>
                <w:rFonts w:eastAsia="Times New Roman"/>
                <w:bCs/>
                <w:szCs w:val="28"/>
                <w:lang w:eastAsia="uk-UA"/>
              </w:rPr>
              <w:t xml:space="preserve"> </w:t>
            </w:r>
            <w:hyperlink r:id="rId5" w:tgtFrame="_blank" w:history="1">
              <w:r w:rsidRPr="00373786">
                <w:rPr>
                  <w:rFonts w:eastAsia="Times New Roman"/>
                  <w:bCs/>
                  <w:szCs w:val="28"/>
                  <w:lang w:eastAsia="uk-UA"/>
                </w:rPr>
                <w:t>Закону України</w:t>
              </w:r>
            </w:hyperlink>
            <w:r>
              <w:rPr>
                <w:rFonts w:eastAsia="Times New Roman"/>
                <w:bCs/>
                <w:szCs w:val="28"/>
                <w:lang w:eastAsia="uk-UA"/>
              </w:rPr>
              <w:t xml:space="preserve"> </w:t>
            </w:r>
            <w:r w:rsidRPr="00373786">
              <w:rPr>
                <w:rFonts w:eastAsia="Times New Roman"/>
                <w:bCs/>
                <w:szCs w:val="28"/>
                <w:lang w:eastAsia="uk-UA"/>
              </w:rPr>
              <w:t>"Про депозитарну систему України";</w:t>
            </w:r>
          </w:p>
          <w:p w14:paraId="2EE96000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діяльністю з управління активами виключно щодо створеного ним корпоративного пенсійного фонду;</w:t>
            </w:r>
          </w:p>
          <w:p w14:paraId="4A14AA41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діяльністю з адміністрування недержавних пенсійних фондів виключно щодо створеного ним корпоративного пенсійного фонду;</w:t>
            </w:r>
          </w:p>
          <w:p w14:paraId="15D459AE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</w:p>
          <w:p w14:paraId="0E81286E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1</w:t>
            </w:r>
            <w:r>
              <w:rPr>
                <w:rFonts w:eastAsia="Times New Roman"/>
                <w:bCs/>
                <w:szCs w:val="28"/>
                <w:lang w:eastAsia="uk-UA"/>
              </w:rPr>
              <w:t>0</w:t>
            </w:r>
            <w:r w:rsidRPr="00373786">
              <w:rPr>
                <w:rFonts w:eastAsia="Times New Roman"/>
                <w:bCs/>
                <w:szCs w:val="28"/>
                <w:lang w:eastAsia="uk-UA"/>
              </w:rPr>
              <w:t>) професійна діяльність на ринках капіталу – діяльність з управління активами інституційних інвесторів може поєднуватися з:</w:t>
            </w:r>
          </w:p>
          <w:p w14:paraId="0BF8AAA1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діяльністю з надання інформаційних послуг на ринках капіталу та організованих товарних ринках;</w:t>
            </w:r>
          </w:p>
          <w:p w14:paraId="5DB68B79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lastRenderedPageBreak/>
              <w:t>діяльністю торгового репозиторію;</w:t>
            </w:r>
          </w:p>
          <w:p w14:paraId="3F118882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</w:p>
          <w:p w14:paraId="1EAEBE1E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1</w:t>
            </w:r>
            <w:r>
              <w:rPr>
                <w:rFonts w:eastAsia="Times New Roman"/>
                <w:bCs/>
                <w:szCs w:val="28"/>
                <w:lang w:eastAsia="uk-UA"/>
              </w:rPr>
              <w:t>1</w:t>
            </w:r>
            <w:r w:rsidRPr="00373786">
              <w:rPr>
                <w:rFonts w:eastAsia="Times New Roman"/>
                <w:bCs/>
                <w:szCs w:val="28"/>
                <w:lang w:eastAsia="uk-UA"/>
              </w:rPr>
              <w:t>) професійна діяльність на ринках капіталу – діяльність з управління активами інституційних інвесторів, а саме діяльність з управління активами може поєднуватися з:</w:t>
            </w:r>
          </w:p>
          <w:p w14:paraId="30C0450A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діяльністю з управління іпотечним покриттям;</w:t>
            </w:r>
          </w:p>
          <w:p w14:paraId="5B2556B0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діяльністю з адміністрування недержавних пенсійних фондів;</w:t>
            </w:r>
          </w:p>
          <w:p w14:paraId="427B97C5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депозитарною діяльністю Національного банку України у разі управління активами створеного ним корпоративного пенсійного фон</w:t>
            </w:r>
            <w:r>
              <w:rPr>
                <w:rFonts w:eastAsia="Times New Roman"/>
                <w:bCs/>
                <w:szCs w:val="28"/>
                <w:lang w:eastAsia="uk-UA"/>
              </w:rPr>
              <w:t>д</w:t>
            </w:r>
            <w:r w:rsidRPr="00373786">
              <w:rPr>
                <w:rFonts w:eastAsia="Times New Roman"/>
                <w:bCs/>
                <w:szCs w:val="28"/>
                <w:lang w:eastAsia="uk-UA"/>
              </w:rPr>
              <w:t>у;</w:t>
            </w:r>
          </w:p>
          <w:p w14:paraId="1A7A47BF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банківською діяльністю виключно у разі управління активами створеного відповідним банком корпоративного пенсійного фон</w:t>
            </w:r>
            <w:r>
              <w:rPr>
                <w:rFonts w:eastAsia="Times New Roman"/>
                <w:bCs/>
                <w:szCs w:val="28"/>
                <w:lang w:eastAsia="uk-UA"/>
              </w:rPr>
              <w:t>д</w:t>
            </w:r>
            <w:r w:rsidRPr="00373786">
              <w:rPr>
                <w:rFonts w:eastAsia="Times New Roman"/>
                <w:bCs/>
                <w:szCs w:val="28"/>
                <w:lang w:eastAsia="uk-UA"/>
              </w:rPr>
              <w:t>у</w:t>
            </w:r>
            <w:r w:rsidRPr="00373786">
              <w:rPr>
                <w:color w:val="333333"/>
                <w:shd w:val="clear" w:color="auto" w:fill="FFFFFF"/>
              </w:rPr>
              <w:t xml:space="preserve"> та не виконання ним функцій зберігача цього фонду та його адміністрування</w:t>
            </w:r>
            <w:r w:rsidRPr="00373786">
              <w:rPr>
                <w:rFonts w:eastAsia="Times New Roman"/>
                <w:bCs/>
                <w:szCs w:val="28"/>
                <w:lang w:eastAsia="uk-UA"/>
              </w:rPr>
              <w:t>;</w:t>
            </w:r>
          </w:p>
          <w:p w14:paraId="601F226E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</w:p>
          <w:p w14:paraId="2578D112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1</w:t>
            </w:r>
            <w:r>
              <w:rPr>
                <w:rFonts w:eastAsia="Times New Roman"/>
                <w:bCs/>
                <w:szCs w:val="28"/>
                <w:lang w:eastAsia="uk-UA"/>
              </w:rPr>
              <w:t>2</w:t>
            </w:r>
            <w:r w:rsidRPr="00373786">
              <w:rPr>
                <w:rFonts w:eastAsia="Times New Roman"/>
                <w:bCs/>
                <w:szCs w:val="28"/>
                <w:lang w:eastAsia="uk-UA"/>
              </w:rPr>
              <w:t>) професійна діяльність на ринках капіталу – діяльність з управління активами інституційних інвесторів, а саме діяльність з управління іпотечним покриттям може поєднуватися з:</w:t>
            </w:r>
          </w:p>
          <w:p w14:paraId="26F963BA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діяльністю з управління активами;</w:t>
            </w:r>
          </w:p>
          <w:p w14:paraId="48739549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банківською діяльністю;</w:t>
            </w:r>
          </w:p>
          <w:p w14:paraId="1532ECA3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</w:p>
          <w:p w14:paraId="5DACD7E5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1</w:t>
            </w:r>
            <w:r>
              <w:rPr>
                <w:rFonts w:eastAsia="Times New Roman"/>
                <w:bCs/>
                <w:szCs w:val="28"/>
                <w:lang w:eastAsia="uk-UA"/>
              </w:rPr>
              <w:t>3</w:t>
            </w:r>
            <w:r w:rsidRPr="00373786">
              <w:rPr>
                <w:rFonts w:eastAsia="Times New Roman"/>
                <w:bCs/>
                <w:szCs w:val="28"/>
                <w:lang w:eastAsia="uk-UA"/>
              </w:rPr>
              <w:t xml:space="preserve">) професійна діяльність на ринках капіталу – діяльність з адміністрування недержавних </w:t>
            </w:r>
            <w:r w:rsidRPr="00373786">
              <w:rPr>
                <w:rFonts w:eastAsia="Times New Roman"/>
                <w:bCs/>
                <w:szCs w:val="28"/>
                <w:lang w:eastAsia="uk-UA"/>
              </w:rPr>
              <w:lastRenderedPageBreak/>
              <w:t>пенсійних фондів може поєднуватися з:</w:t>
            </w:r>
          </w:p>
          <w:p w14:paraId="4AE34C40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діяльністю з управління активами інституційних інвесторів, а саме діяльністю з управління активами;</w:t>
            </w:r>
          </w:p>
          <w:p w14:paraId="0CF107D9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депозитарною діяльністю Національного банку України у разі адміністрування створеного ним корпоративного пенсійного фону;</w:t>
            </w:r>
          </w:p>
          <w:p w14:paraId="15C6C615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банківською діяльністю виключно у разі адміністрування створеного відповідним банком корпоративного пенсійного фонду та не здійснення функцій з управління активами цього фонду;</w:t>
            </w:r>
          </w:p>
          <w:p w14:paraId="05A9DA97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</w:p>
          <w:p w14:paraId="603386DB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1</w:t>
            </w:r>
            <w:r>
              <w:rPr>
                <w:rFonts w:eastAsia="Times New Roman"/>
                <w:bCs/>
                <w:szCs w:val="28"/>
                <w:lang w:eastAsia="uk-UA"/>
              </w:rPr>
              <w:t>4</w:t>
            </w:r>
            <w:r w:rsidRPr="00373786">
              <w:rPr>
                <w:rFonts w:eastAsia="Times New Roman"/>
                <w:bCs/>
                <w:szCs w:val="28"/>
                <w:lang w:eastAsia="uk-UA"/>
              </w:rPr>
              <w:t>) професійна діяльність на ринках капіталу – діяльність з управління майном для фінансування об’єктів будівництва та/або здійснення операцій з нерухомістю може поєднуватися з:</w:t>
            </w:r>
          </w:p>
          <w:p w14:paraId="33C95BA6" w14:textId="77777777" w:rsidR="00A853FE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банківською діяльністю;</w:t>
            </w:r>
          </w:p>
          <w:p w14:paraId="4ECDABD9" w14:textId="77777777" w:rsidR="00A853FE" w:rsidRPr="004C07FF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4C07FF">
              <w:rPr>
                <w:rFonts w:eastAsia="Times New Roman"/>
                <w:bCs/>
                <w:szCs w:val="28"/>
                <w:lang w:eastAsia="uk-UA"/>
              </w:rPr>
              <w:t>депозитарною діяльністю депозитарної установи (для банків);</w:t>
            </w:r>
          </w:p>
          <w:p w14:paraId="434674AE" w14:textId="77777777" w:rsidR="00A853FE" w:rsidRPr="004C07FF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4C07FF">
              <w:rPr>
                <w:rFonts w:eastAsia="Times New Roman"/>
                <w:bCs/>
                <w:szCs w:val="28"/>
                <w:lang w:eastAsia="uk-UA"/>
              </w:rPr>
              <w:t>діяльністю з торгівлі фінансовими інструментами (для банків);</w:t>
            </w:r>
          </w:p>
          <w:p w14:paraId="00F710AE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діяльністю з надання інформаційних послуг на ринках капіталу та організованих товарних ринках;</w:t>
            </w:r>
          </w:p>
          <w:p w14:paraId="2147920B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діяльністю торгового репозиторію;</w:t>
            </w:r>
          </w:p>
          <w:p w14:paraId="51BA77A1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</w:p>
          <w:p w14:paraId="798C3357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1</w:t>
            </w:r>
            <w:r>
              <w:rPr>
                <w:rFonts w:eastAsia="Times New Roman"/>
                <w:bCs/>
                <w:szCs w:val="28"/>
                <w:lang w:eastAsia="uk-UA"/>
              </w:rPr>
              <w:t>5</w:t>
            </w:r>
            <w:r w:rsidRPr="00373786">
              <w:rPr>
                <w:rFonts w:eastAsia="Times New Roman"/>
                <w:bCs/>
                <w:szCs w:val="28"/>
                <w:lang w:eastAsia="uk-UA"/>
              </w:rPr>
              <w:t>) професійна діяльність на організованих товарних ринках може поєднуватися з:</w:t>
            </w:r>
          </w:p>
          <w:p w14:paraId="129A7CA8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lastRenderedPageBreak/>
              <w:t>діяльністю з надання інформаційних послуг на ринках капіталу та організованих товарних ринках;</w:t>
            </w:r>
          </w:p>
          <w:p w14:paraId="4BACE9A9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діяльністю торгового репозиторію</w:t>
            </w:r>
            <w:r>
              <w:rPr>
                <w:rFonts w:eastAsia="Times New Roman"/>
                <w:bCs/>
                <w:szCs w:val="28"/>
                <w:lang w:eastAsia="uk-UA"/>
              </w:rPr>
              <w:t>;</w:t>
            </w:r>
          </w:p>
          <w:p w14:paraId="438CCDD0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кліринговою діяльністю з визначення зобов’язань;</w:t>
            </w:r>
          </w:p>
          <w:p w14:paraId="0BC0811A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</w:p>
          <w:p w14:paraId="7325826E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1</w:t>
            </w:r>
            <w:r>
              <w:rPr>
                <w:rFonts w:eastAsia="Times New Roman"/>
                <w:bCs/>
                <w:szCs w:val="28"/>
                <w:lang w:eastAsia="uk-UA"/>
              </w:rPr>
              <w:t>6</w:t>
            </w:r>
            <w:r w:rsidRPr="00373786">
              <w:rPr>
                <w:rFonts w:eastAsia="Times New Roman"/>
                <w:bCs/>
                <w:szCs w:val="28"/>
                <w:lang w:eastAsia="uk-UA"/>
              </w:rPr>
              <w:t>) професійна діяльність на організованих товарних ринках може поєднуватися з</w:t>
            </w:r>
            <w:r>
              <w:rPr>
                <w:rFonts w:eastAsia="Times New Roman"/>
                <w:bCs/>
                <w:szCs w:val="28"/>
                <w:lang w:eastAsia="uk-UA"/>
              </w:rPr>
              <w:t xml:space="preserve"> </w:t>
            </w:r>
            <w:r w:rsidRPr="00373786">
              <w:rPr>
                <w:rFonts w:eastAsia="Times New Roman"/>
                <w:bCs/>
                <w:szCs w:val="28"/>
                <w:lang w:eastAsia="uk-UA"/>
              </w:rPr>
              <w:t>діяльніст</w:t>
            </w:r>
            <w:r>
              <w:rPr>
                <w:rFonts w:eastAsia="Times New Roman"/>
                <w:bCs/>
                <w:szCs w:val="28"/>
                <w:lang w:eastAsia="uk-UA"/>
              </w:rPr>
              <w:t>ю</w:t>
            </w:r>
            <w:r w:rsidRPr="00373786">
              <w:rPr>
                <w:rFonts w:eastAsia="Times New Roman"/>
                <w:bCs/>
                <w:szCs w:val="28"/>
                <w:lang w:eastAsia="uk-UA"/>
              </w:rPr>
              <w:t xml:space="preserve"> з організації торгівлі фінансовими </w:t>
            </w:r>
            <w:r w:rsidRPr="007D096B">
              <w:rPr>
                <w:rFonts w:eastAsia="Times New Roman"/>
                <w:bCs/>
                <w:szCs w:val="28"/>
                <w:lang w:eastAsia="uk-UA"/>
              </w:rPr>
              <w:t>інструментами</w:t>
            </w:r>
            <w:r w:rsidRPr="00373786">
              <w:rPr>
                <w:rFonts w:eastAsia="Times New Roman"/>
                <w:bCs/>
                <w:szCs w:val="28"/>
                <w:lang w:eastAsia="uk-UA"/>
              </w:rPr>
              <w:t>.</w:t>
            </w:r>
          </w:p>
          <w:p w14:paraId="0FC585B2" w14:textId="77777777" w:rsidR="00A853FE" w:rsidRDefault="00A853FE" w:rsidP="00A853FE"/>
        </w:tc>
        <w:tc>
          <w:tcPr>
            <w:tcW w:w="6804" w:type="dxa"/>
          </w:tcPr>
          <w:p w14:paraId="4AF6E2EC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szCs w:val="28"/>
                <w:lang w:eastAsia="uk-UA"/>
              </w:rPr>
            </w:pPr>
            <w:r w:rsidRPr="00373786">
              <w:rPr>
                <w:rFonts w:eastAsia="Times New Roman"/>
                <w:szCs w:val="28"/>
                <w:lang w:eastAsia="uk-UA"/>
              </w:rPr>
              <w:lastRenderedPageBreak/>
              <w:t xml:space="preserve">1. Встановити такі випадки поєднання професійної діяльності на ринках капіталу </w:t>
            </w:r>
            <w:r>
              <w:rPr>
                <w:rFonts w:eastAsia="Times New Roman"/>
                <w:szCs w:val="28"/>
                <w:lang w:eastAsia="uk-UA"/>
              </w:rPr>
              <w:t xml:space="preserve">та </w:t>
            </w:r>
            <w:r w:rsidRPr="00373786">
              <w:rPr>
                <w:rFonts w:eastAsia="Times New Roman"/>
                <w:szCs w:val="28"/>
                <w:lang w:eastAsia="uk-UA"/>
              </w:rPr>
              <w:t>на організованих товарних ринках з іншими видами діяльності:</w:t>
            </w:r>
          </w:p>
          <w:p w14:paraId="7C6C60EE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</w:p>
          <w:p w14:paraId="64CF8B8F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1) професійна діяльність на ринках капіталу – діяльність з торгівлі фінансовими інструментами може поєднуватися з:</w:t>
            </w:r>
          </w:p>
          <w:p w14:paraId="0929EBF5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банківською діяльністю;</w:t>
            </w:r>
          </w:p>
          <w:p w14:paraId="284DC4E9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діяльністю з надання інформаційних послуг на ринках капіталу та організованих товарних ринках;</w:t>
            </w:r>
          </w:p>
          <w:p w14:paraId="4A87ED3E" w14:textId="77777777" w:rsidR="00A853FE" w:rsidRPr="00A853FE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/>
                <w:szCs w:val="28"/>
                <w:lang w:eastAsia="uk-UA"/>
              </w:rPr>
            </w:pPr>
            <w:r w:rsidRPr="00A853FE">
              <w:rPr>
                <w:rFonts w:eastAsia="Times New Roman"/>
                <w:b/>
                <w:szCs w:val="28"/>
                <w:lang w:eastAsia="uk-UA"/>
              </w:rPr>
              <w:t>діяльністю торгового репозиторію;</w:t>
            </w:r>
          </w:p>
          <w:p w14:paraId="5BA5521E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1A2D2E">
              <w:rPr>
                <w:rFonts w:eastAsia="Times New Roman"/>
                <w:bCs/>
                <w:szCs w:val="28"/>
                <w:lang w:eastAsia="uk-UA"/>
              </w:rPr>
              <w:t>будь-яким з таких видів професійної діяльності на ринках капіталу</w:t>
            </w:r>
            <w:r w:rsidRPr="00373786">
              <w:rPr>
                <w:rFonts w:eastAsia="Times New Roman"/>
                <w:bCs/>
                <w:szCs w:val="28"/>
                <w:lang w:eastAsia="uk-UA"/>
              </w:rPr>
              <w:t xml:space="preserve"> –депозитарної діяльності: депозитарна діяльність депозитарної установи, діяльність із зберігання активів інститутів спільного інвестування, діяльність із зберігання активів пенсійних фондів;</w:t>
            </w:r>
          </w:p>
          <w:p w14:paraId="704C26A2" w14:textId="77777777" w:rsidR="00A853FE" w:rsidRPr="00C57F21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C57F21">
              <w:rPr>
                <w:rFonts w:eastAsia="Times New Roman"/>
                <w:bCs/>
                <w:szCs w:val="28"/>
                <w:lang w:eastAsia="uk-UA"/>
              </w:rPr>
              <w:t xml:space="preserve">будь-яким з таких видів професійної діяльності на ринках капіталу – діяльності з організації торгівлі фінансовими інструментами: діяльністю з організації торгівлі цінними паперами на фондовому багатосторонньому торговельному майданчику (далі – БТМ), діяльністю з організації укладення </w:t>
            </w:r>
            <w:proofErr w:type="spellStart"/>
            <w:r w:rsidRPr="00C57F21">
              <w:rPr>
                <w:rFonts w:eastAsia="Times New Roman"/>
                <w:bCs/>
                <w:szCs w:val="28"/>
                <w:lang w:eastAsia="uk-UA"/>
              </w:rPr>
              <w:t>деривативних</w:t>
            </w:r>
            <w:proofErr w:type="spellEnd"/>
            <w:r w:rsidRPr="00C57F21">
              <w:rPr>
                <w:rFonts w:eastAsia="Times New Roman"/>
                <w:bCs/>
                <w:szCs w:val="28"/>
                <w:lang w:eastAsia="uk-UA"/>
              </w:rPr>
              <w:t xml:space="preserve"> контрактів на БТМ </w:t>
            </w:r>
            <w:proofErr w:type="spellStart"/>
            <w:r w:rsidRPr="00C57F21">
              <w:rPr>
                <w:rFonts w:eastAsia="Times New Roman"/>
                <w:bCs/>
                <w:szCs w:val="28"/>
                <w:lang w:eastAsia="uk-UA"/>
              </w:rPr>
              <w:t>деривативних</w:t>
            </w:r>
            <w:proofErr w:type="spellEnd"/>
            <w:r w:rsidRPr="00C57F21">
              <w:rPr>
                <w:rFonts w:eastAsia="Times New Roman"/>
                <w:bCs/>
                <w:szCs w:val="28"/>
                <w:lang w:eastAsia="uk-UA"/>
              </w:rPr>
              <w:t xml:space="preserve"> контрактів, діяльністю з організації торгівлі облігаціями на організованому торговельному </w:t>
            </w:r>
            <w:r w:rsidRPr="00C57F21">
              <w:rPr>
                <w:rFonts w:eastAsia="Times New Roman"/>
                <w:bCs/>
                <w:szCs w:val="28"/>
                <w:lang w:eastAsia="uk-UA"/>
              </w:rPr>
              <w:lastRenderedPageBreak/>
              <w:t xml:space="preserve">майданчику (далі – ОТМ) облігацій, діяльністю з організації укладення </w:t>
            </w:r>
            <w:proofErr w:type="spellStart"/>
            <w:r w:rsidRPr="00C57F21">
              <w:rPr>
                <w:rFonts w:eastAsia="Times New Roman"/>
                <w:bCs/>
                <w:szCs w:val="28"/>
                <w:lang w:eastAsia="uk-UA"/>
              </w:rPr>
              <w:t>деривативних</w:t>
            </w:r>
            <w:proofErr w:type="spellEnd"/>
            <w:r w:rsidRPr="00C57F21">
              <w:rPr>
                <w:rFonts w:eastAsia="Times New Roman"/>
                <w:bCs/>
                <w:szCs w:val="28"/>
                <w:lang w:eastAsia="uk-UA"/>
              </w:rPr>
              <w:t xml:space="preserve"> контрактів на ОТМ </w:t>
            </w:r>
            <w:proofErr w:type="spellStart"/>
            <w:r w:rsidRPr="00C57F21">
              <w:rPr>
                <w:rFonts w:eastAsia="Times New Roman"/>
                <w:bCs/>
                <w:szCs w:val="28"/>
                <w:lang w:eastAsia="uk-UA"/>
              </w:rPr>
              <w:t>деривативних</w:t>
            </w:r>
            <w:proofErr w:type="spellEnd"/>
            <w:r w:rsidRPr="00C57F21">
              <w:rPr>
                <w:rFonts w:eastAsia="Times New Roman"/>
                <w:bCs/>
                <w:szCs w:val="28"/>
                <w:lang w:eastAsia="uk-UA"/>
              </w:rPr>
              <w:t xml:space="preserve"> контрактів;</w:t>
            </w:r>
          </w:p>
          <w:p w14:paraId="3472F79C" w14:textId="6EC38A3D" w:rsidR="00A853FE" w:rsidRPr="001A2D2E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C57F21">
              <w:rPr>
                <w:rFonts w:eastAsia="Times New Roman"/>
                <w:bCs/>
                <w:szCs w:val="28"/>
                <w:lang w:eastAsia="uk-UA"/>
              </w:rPr>
              <w:t>діяльністю з управління майном для фінансування об’єктів будівництва та/або здійснення операцій з нерухомістю</w:t>
            </w:r>
            <w:r w:rsidR="000D41AA" w:rsidRPr="000D41AA">
              <w:rPr>
                <w:rFonts w:eastAsia="Times New Roman"/>
                <w:bCs/>
                <w:szCs w:val="28"/>
                <w:lang w:eastAsia="uk-UA"/>
              </w:rPr>
              <w:t xml:space="preserve">; </w:t>
            </w:r>
          </w:p>
          <w:p w14:paraId="3991DE95" w14:textId="77777777" w:rsidR="00A853FE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</w:p>
          <w:p w14:paraId="4AE03BEA" w14:textId="77777777" w:rsidR="004730F9" w:rsidRDefault="004730F9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</w:p>
          <w:p w14:paraId="74B1F732" w14:textId="77777777" w:rsidR="004730F9" w:rsidRDefault="004730F9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</w:p>
          <w:p w14:paraId="2C14DBD6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2) професійна діяльність на ринках капіталу – діяльність з організації торгівлі фінансовими інструментами може поєднуватися з:</w:t>
            </w:r>
          </w:p>
          <w:p w14:paraId="37427530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діяльністю з надання інформаційних послуг на ринках капіталу та організованих товарних ринках;</w:t>
            </w:r>
          </w:p>
          <w:p w14:paraId="0B96811E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діяльністю торгового репозиторію;</w:t>
            </w:r>
          </w:p>
          <w:p w14:paraId="27E404BC" w14:textId="77777777" w:rsidR="00A853FE" w:rsidRPr="00132841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132841">
              <w:rPr>
                <w:rFonts w:eastAsia="Times New Roman"/>
                <w:bCs/>
                <w:szCs w:val="28"/>
                <w:lang w:eastAsia="uk-UA"/>
              </w:rPr>
              <w:t>діяльність на організованих товарних ринках;</w:t>
            </w:r>
          </w:p>
          <w:p w14:paraId="719679E9" w14:textId="77777777" w:rsidR="00A853FE" w:rsidRPr="00132841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trike/>
                <w:szCs w:val="28"/>
                <w:lang w:eastAsia="uk-UA"/>
              </w:rPr>
            </w:pPr>
          </w:p>
          <w:p w14:paraId="34CFC2C7" w14:textId="77777777" w:rsidR="00A853FE" w:rsidRPr="00132841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132841">
              <w:rPr>
                <w:rFonts w:eastAsia="Times New Roman"/>
                <w:bCs/>
                <w:szCs w:val="28"/>
                <w:lang w:eastAsia="uk-UA"/>
              </w:rPr>
              <w:t xml:space="preserve">3) професійна діяльність на ринках капіталу – діяльність з організації торгівлі фінансовими інструментами за такими видами: діяльність з організації торгівлі цінними паперами на фондовому БТМ, діяльність з організації укладення </w:t>
            </w:r>
            <w:proofErr w:type="spellStart"/>
            <w:r w:rsidRPr="00132841">
              <w:rPr>
                <w:rFonts w:eastAsia="Times New Roman"/>
                <w:bCs/>
                <w:szCs w:val="28"/>
                <w:lang w:eastAsia="uk-UA"/>
              </w:rPr>
              <w:t>деривативних</w:t>
            </w:r>
            <w:proofErr w:type="spellEnd"/>
            <w:r w:rsidRPr="00132841">
              <w:rPr>
                <w:rFonts w:eastAsia="Times New Roman"/>
                <w:bCs/>
                <w:szCs w:val="28"/>
                <w:lang w:eastAsia="uk-UA"/>
              </w:rPr>
              <w:t xml:space="preserve"> контрактів на БТМ </w:t>
            </w:r>
            <w:proofErr w:type="spellStart"/>
            <w:r w:rsidRPr="00132841">
              <w:rPr>
                <w:rFonts w:eastAsia="Times New Roman"/>
                <w:bCs/>
                <w:szCs w:val="28"/>
                <w:lang w:eastAsia="uk-UA"/>
              </w:rPr>
              <w:t>деривативних</w:t>
            </w:r>
            <w:proofErr w:type="spellEnd"/>
            <w:r w:rsidRPr="00132841">
              <w:rPr>
                <w:rFonts w:eastAsia="Times New Roman"/>
                <w:bCs/>
                <w:szCs w:val="28"/>
                <w:lang w:eastAsia="uk-UA"/>
              </w:rPr>
              <w:t xml:space="preserve"> контрактів, діяльність з організації торгівлі облігаціями на ОТМ облігацій, діяльність з організації укладення </w:t>
            </w:r>
            <w:proofErr w:type="spellStart"/>
            <w:r w:rsidRPr="00132841">
              <w:rPr>
                <w:rFonts w:eastAsia="Times New Roman"/>
                <w:bCs/>
                <w:szCs w:val="28"/>
                <w:lang w:eastAsia="uk-UA"/>
              </w:rPr>
              <w:t>деривативних</w:t>
            </w:r>
            <w:proofErr w:type="spellEnd"/>
            <w:r w:rsidRPr="00132841">
              <w:rPr>
                <w:rFonts w:eastAsia="Times New Roman"/>
                <w:bCs/>
                <w:szCs w:val="28"/>
                <w:lang w:eastAsia="uk-UA"/>
              </w:rPr>
              <w:t xml:space="preserve"> контрактів на ОТМ </w:t>
            </w:r>
            <w:proofErr w:type="spellStart"/>
            <w:r w:rsidRPr="00132841">
              <w:rPr>
                <w:rFonts w:eastAsia="Times New Roman"/>
                <w:bCs/>
                <w:szCs w:val="28"/>
                <w:lang w:eastAsia="uk-UA"/>
              </w:rPr>
              <w:t>деривативних</w:t>
            </w:r>
            <w:proofErr w:type="spellEnd"/>
            <w:r w:rsidRPr="00132841">
              <w:rPr>
                <w:rFonts w:eastAsia="Times New Roman"/>
                <w:bCs/>
                <w:szCs w:val="28"/>
                <w:lang w:eastAsia="uk-UA"/>
              </w:rPr>
              <w:t xml:space="preserve"> контрактів може поєднуватися з:</w:t>
            </w:r>
          </w:p>
          <w:p w14:paraId="21700BC2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lastRenderedPageBreak/>
              <w:t>діяльністю з торгівлі фінансовими інструментами;</w:t>
            </w:r>
          </w:p>
          <w:p w14:paraId="627FE58B" w14:textId="77777777" w:rsidR="00A853FE" w:rsidRPr="004C07FF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132841">
              <w:rPr>
                <w:rFonts w:eastAsia="Times New Roman"/>
                <w:bCs/>
                <w:szCs w:val="28"/>
                <w:lang w:eastAsia="uk-UA"/>
              </w:rPr>
              <w:t xml:space="preserve">кліринговою діяльністю з визначення зобов’язань, яка може провадитися виключно </w:t>
            </w:r>
            <w:r w:rsidRPr="00AF7AE8">
              <w:rPr>
                <w:rFonts w:eastAsia="Times New Roman"/>
                <w:bCs/>
                <w:szCs w:val="28"/>
                <w:lang w:eastAsia="uk-UA"/>
              </w:rPr>
              <w:t xml:space="preserve">за договорами, які укладаються на відповідних ОТМ </w:t>
            </w:r>
            <w:r w:rsidRPr="00132841">
              <w:rPr>
                <w:rFonts w:eastAsia="Times New Roman"/>
                <w:bCs/>
                <w:szCs w:val="28"/>
                <w:lang w:eastAsia="uk-UA"/>
              </w:rPr>
              <w:t>та БТМ,</w:t>
            </w:r>
            <w:r w:rsidRPr="00AF7AE8">
              <w:rPr>
                <w:rFonts w:eastAsia="Times New Roman"/>
                <w:bCs/>
                <w:szCs w:val="28"/>
                <w:lang w:eastAsia="uk-UA"/>
              </w:rPr>
              <w:t xml:space="preserve"> що управляються їх операторами</w:t>
            </w:r>
            <w:r w:rsidRPr="00132841">
              <w:rPr>
                <w:rFonts w:eastAsia="Times New Roman"/>
                <w:bCs/>
                <w:szCs w:val="28"/>
                <w:lang w:eastAsia="uk-UA"/>
              </w:rPr>
              <w:t>;</w:t>
            </w:r>
          </w:p>
          <w:p w14:paraId="5F95FE0E" w14:textId="77777777" w:rsidR="00A853FE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szCs w:val="28"/>
                <w:lang w:eastAsia="uk-UA"/>
              </w:rPr>
            </w:pPr>
          </w:p>
          <w:p w14:paraId="77A2EB35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szCs w:val="28"/>
                <w:lang w:eastAsia="uk-UA"/>
              </w:rPr>
            </w:pPr>
          </w:p>
          <w:p w14:paraId="184042E5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>
              <w:rPr>
                <w:rFonts w:eastAsia="Times New Roman"/>
                <w:szCs w:val="28"/>
                <w:lang w:eastAsia="uk-UA"/>
              </w:rPr>
              <w:t>4</w:t>
            </w:r>
            <w:r w:rsidRPr="00373786">
              <w:rPr>
                <w:rFonts w:eastAsia="Times New Roman"/>
                <w:szCs w:val="28"/>
                <w:lang w:eastAsia="uk-UA"/>
              </w:rPr>
              <w:t xml:space="preserve">) </w:t>
            </w:r>
            <w:r w:rsidRPr="00373786">
              <w:rPr>
                <w:rFonts w:eastAsia="Times New Roman"/>
                <w:bCs/>
                <w:szCs w:val="28"/>
                <w:lang w:eastAsia="uk-UA"/>
              </w:rPr>
              <w:t>професійна діяльність на ринках капіталу – клірингова діяльність може поєднуватися з:</w:t>
            </w:r>
          </w:p>
          <w:p w14:paraId="7452FC91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діяльністю з надання інформаційних послуг на ринках капіталу та організованих товарних ринках;</w:t>
            </w:r>
          </w:p>
          <w:p w14:paraId="2EB03B6A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діяльністю торгового репозиторію;</w:t>
            </w:r>
          </w:p>
          <w:p w14:paraId="39E42B33" w14:textId="77777777" w:rsidR="00A853FE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</w:p>
          <w:p w14:paraId="1A50BA03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eastAsia="Times New Roman"/>
                <w:bCs/>
                <w:szCs w:val="28"/>
                <w:lang w:eastAsia="uk-UA"/>
              </w:rPr>
            </w:pPr>
          </w:p>
          <w:p w14:paraId="015A0744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>
              <w:rPr>
                <w:rFonts w:eastAsia="Times New Roman"/>
                <w:bCs/>
                <w:szCs w:val="28"/>
                <w:lang w:eastAsia="uk-UA"/>
              </w:rPr>
              <w:t>5</w:t>
            </w:r>
            <w:r w:rsidRPr="00373786">
              <w:rPr>
                <w:rFonts w:eastAsia="Times New Roman"/>
                <w:bCs/>
                <w:szCs w:val="28"/>
                <w:lang w:eastAsia="uk-UA"/>
              </w:rPr>
              <w:t>) професійна діяльність на ринках капіталу – клірингова діяльність з визначення зобов’язань може поєднуватися з;</w:t>
            </w:r>
          </w:p>
          <w:p w14:paraId="75D576F8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депозитарною діяльністю Центрального депозитарію цінних паперів;</w:t>
            </w:r>
          </w:p>
          <w:p w14:paraId="1941FBF0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color w:val="333333"/>
                <w:szCs w:val="28"/>
                <w:shd w:val="clear" w:color="auto" w:fill="FFFFFF"/>
              </w:rPr>
              <w:t>депозитарною діяльністю Національного банку України;</w:t>
            </w:r>
          </w:p>
          <w:p w14:paraId="136ADE29" w14:textId="77777777" w:rsidR="00A853FE" w:rsidRPr="004C07FF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4C07FF">
              <w:rPr>
                <w:rFonts w:eastAsia="Times New Roman"/>
                <w:bCs/>
                <w:szCs w:val="28"/>
                <w:lang w:eastAsia="uk-UA"/>
              </w:rPr>
              <w:t xml:space="preserve">будь-яким з таких видів професійної діяльності на ринках капіталу – діяльності з організації торгівлі фінансовими інструментами: діяльністю з організації торгівлі цінними паперами на фондовому БТМ, діяльністю з організації укладення </w:t>
            </w:r>
            <w:proofErr w:type="spellStart"/>
            <w:r w:rsidRPr="004C07FF">
              <w:rPr>
                <w:rFonts w:eastAsia="Times New Roman"/>
                <w:bCs/>
                <w:szCs w:val="28"/>
                <w:lang w:eastAsia="uk-UA"/>
              </w:rPr>
              <w:t>деривативних</w:t>
            </w:r>
            <w:proofErr w:type="spellEnd"/>
            <w:r w:rsidRPr="004C07FF">
              <w:rPr>
                <w:rFonts w:eastAsia="Times New Roman"/>
                <w:bCs/>
                <w:szCs w:val="28"/>
                <w:lang w:eastAsia="uk-UA"/>
              </w:rPr>
              <w:t xml:space="preserve"> </w:t>
            </w:r>
            <w:r w:rsidRPr="004C07FF">
              <w:rPr>
                <w:rFonts w:eastAsia="Times New Roman"/>
                <w:bCs/>
                <w:szCs w:val="28"/>
                <w:lang w:eastAsia="uk-UA"/>
              </w:rPr>
              <w:lastRenderedPageBreak/>
              <w:t xml:space="preserve">контрактів на БТМ </w:t>
            </w:r>
            <w:proofErr w:type="spellStart"/>
            <w:r w:rsidRPr="004C07FF">
              <w:rPr>
                <w:rFonts w:eastAsia="Times New Roman"/>
                <w:bCs/>
                <w:szCs w:val="28"/>
                <w:lang w:eastAsia="uk-UA"/>
              </w:rPr>
              <w:t>деривативних</w:t>
            </w:r>
            <w:proofErr w:type="spellEnd"/>
            <w:r w:rsidRPr="004C07FF">
              <w:rPr>
                <w:rFonts w:eastAsia="Times New Roman"/>
                <w:bCs/>
                <w:szCs w:val="28"/>
                <w:lang w:eastAsia="uk-UA"/>
              </w:rPr>
              <w:t xml:space="preserve"> контрактів, діяльністю з організації торгівлі облігаціями на ОТМ облігацій, діяльністю з організації укладення </w:t>
            </w:r>
            <w:proofErr w:type="spellStart"/>
            <w:r w:rsidRPr="004C07FF">
              <w:rPr>
                <w:rFonts w:eastAsia="Times New Roman"/>
                <w:bCs/>
                <w:szCs w:val="28"/>
                <w:lang w:eastAsia="uk-UA"/>
              </w:rPr>
              <w:t>деривативних</w:t>
            </w:r>
            <w:proofErr w:type="spellEnd"/>
            <w:r w:rsidRPr="004C07FF">
              <w:rPr>
                <w:rFonts w:eastAsia="Times New Roman"/>
                <w:bCs/>
                <w:szCs w:val="28"/>
                <w:lang w:eastAsia="uk-UA"/>
              </w:rPr>
              <w:t xml:space="preserve"> контрактів на ОТМ </w:t>
            </w:r>
            <w:proofErr w:type="spellStart"/>
            <w:r w:rsidRPr="004C07FF">
              <w:rPr>
                <w:rFonts w:eastAsia="Times New Roman"/>
                <w:bCs/>
                <w:szCs w:val="28"/>
                <w:lang w:eastAsia="uk-UA"/>
              </w:rPr>
              <w:t>деривативних</w:t>
            </w:r>
            <w:proofErr w:type="spellEnd"/>
            <w:r w:rsidRPr="004C07FF">
              <w:rPr>
                <w:rFonts w:eastAsia="Times New Roman"/>
                <w:bCs/>
                <w:szCs w:val="28"/>
                <w:lang w:eastAsia="uk-UA"/>
              </w:rPr>
              <w:t xml:space="preserve"> контрактів;</w:t>
            </w:r>
          </w:p>
          <w:p w14:paraId="05D998AD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професійною діяльністю на організованих товарних ринках;</w:t>
            </w:r>
          </w:p>
          <w:p w14:paraId="07C2C6CB" w14:textId="77777777" w:rsidR="00A853FE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</w:p>
          <w:p w14:paraId="73E482AE" w14:textId="77777777" w:rsidR="004730F9" w:rsidRPr="00373786" w:rsidRDefault="004730F9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</w:p>
          <w:p w14:paraId="62A3FDC6" w14:textId="6C1842AE" w:rsidR="00A853FE" w:rsidRPr="004730F9" w:rsidRDefault="00DA0E10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/>
                <w:szCs w:val="28"/>
                <w:lang w:eastAsia="uk-UA"/>
              </w:rPr>
            </w:pPr>
            <w:r w:rsidRPr="004730F9">
              <w:rPr>
                <w:rFonts w:eastAsia="Times New Roman"/>
                <w:b/>
                <w:szCs w:val="28"/>
                <w:lang w:eastAsia="uk-UA"/>
              </w:rPr>
              <w:t xml:space="preserve">ВИКЛЮЧИТИ </w:t>
            </w:r>
          </w:p>
          <w:p w14:paraId="4845CB84" w14:textId="3F499E12" w:rsidR="004730F9" w:rsidRDefault="004730F9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>
              <w:rPr>
                <w:rFonts w:eastAsia="Times New Roman"/>
                <w:bCs/>
                <w:szCs w:val="28"/>
                <w:lang w:eastAsia="uk-UA"/>
              </w:rPr>
              <w:t xml:space="preserve">Тому що: </w:t>
            </w:r>
          </w:p>
          <w:p w14:paraId="629EC686" w14:textId="40975414" w:rsidR="00DA0E10" w:rsidRPr="004730F9" w:rsidRDefault="00DA0E10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 w:val="21"/>
                <w:szCs w:val="21"/>
                <w:lang w:eastAsia="uk-UA"/>
              </w:rPr>
            </w:pPr>
            <w:r w:rsidRPr="004730F9">
              <w:rPr>
                <w:rFonts w:eastAsia="Times New Roman"/>
                <w:bCs/>
                <w:sz w:val="21"/>
                <w:szCs w:val="21"/>
                <w:lang w:eastAsia="uk-UA"/>
              </w:rPr>
              <w:t xml:space="preserve">Згідно ЗУ Про </w:t>
            </w:r>
            <w:proofErr w:type="spellStart"/>
            <w:r w:rsidRPr="004730F9">
              <w:rPr>
                <w:rFonts w:eastAsia="Times New Roman"/>
                <w:bCs/>
                <w:sz w:val="21"/>
                <w:szCs w:val="21"/>
                <w:lang w:eastAsia="uk-UA"/>
              </w:rPr>
              <w:t>деп.систему</w:t>
            </w:r>
            <w:proofErr w:type="spellEnd"/>
            <w:r w:rsidRPr="004730F9">
              <w:rPr>
                <w:rFonts w:eastAsia="Times New Roman"/>
                <w:bCs/>
                <w:sz w:val="21"/>
                <w:szCs w:val="21"/>
                <w:lang w:eastAsia="uk-UA"/>
              </w:rPr>
              <w:t xml:space="preserve">, </w:t>
            </w:r>
            <w:r w:rsidRPr="004730F9">
              <w:rPr>
                <w:i/>
                <w:iCs/>
                <w:color w:val="333333"/>
                <w:sz w:val="21"/>
                <w:szCs w:val="18"/>
                <w:shd w:val="clear" w:color="auto" w:fill="FFFFFF"/>
              </w:rPr>
              <w:t>5) депозитарна діяльність - діяльність професійних учасників депозитарної системи України та Національного банку України щодо надання послуг із зберігання та обліку цінних паперів, обліку і обслуговування набуття, припинення та переходу прав на цінні папери і прав за цінними паперами та обмежень прав на цінні папери на рахунках у цінних паперах депозитарних установ, емітентів, депозитаріїв-кореспондентів, осіб, які провадять клірингову діяльність, депонентів, номінальних утримувачів, здійснення обліку часток товариств з обмеженою відповідальністю та товариств з додатковою відповідальністю, а також надання інших послуг, які відповідно до цього Закону мають право надавати професійні учасники депозитарної системи України;</w:t>
            </w:r>
          </w:p>
          <w:p w14:paraId="484B731E" w14:textId="77777777" w:rsidR="00A853FE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</w:p>
          <w:p w14:paraId="0085E83B" w14:textId="77777777" w:rsidR="00DA0E10" w:rsidRDefault="00DA0E10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</w:p>
          <w:p w14:paraId="01A5096D" w14:textId="77777777" w:rsidR="00DA0E10" w:rsidRPr="00373786" w:rsidRDefault="00DA0E10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</w:p>
          <w:p w14:paraId="118C1361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>
              <w:rPr>
                <w:rFonts w:eastAsia="Times New Roman"/>
                <w:bCs/>
                <w:szCs w:val="28"/>
                <w:lang w:eastAsia="uk-UA"/>
              </w:rPr>
              <w:t>7</w:t>
            </w:r>
            <w:r w:rsidRPr="00373786">
              <w:rPr>
                <w:rFonts w:eastAsia="Times New Roman"/>
                <w:bCs/>
                <w:szCs w:val="28"/>
                <w:lang w:eastAsia="uk-UA"/>
              </w:rPr>
              <w:t>) професійна діяльність на ринках капіталу – депозитарна діяльність депозитарної установи може поєднуватися з:</w:t>
            </w:r>
          </w:p>
          <w:p w14:paraId="45D01CAC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 xml:space="preserve">діяльністю із зберігання активів інститутів </w:t>
            </w:r>
            <w:r w:rsidRPr="00373786">
              <w:rPr>
                <w:rFonts w:eastAsia="Times New Roman"/>
                <w:bCs/>
                <w:szCs w:val="28"/>
                <w:lang w:eastAsia="uk-UA"/>
              </w:rPr>
              <w:lastRenderedPageBreak/>
              <w:t>спільного інвестування;</w:t>
            </w:r>
          </w:p>
          <w:p w14:paraId="5BE8C14F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діяльністю із зберігання активів пенсійних фондів;</w:t>
            </w:r>
          </w:p>
          <w:p w14:paraId="0B4CD0D7" w14:textId="77777777" w:rsidR="00A853FE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>
              <w:rPr>
                <w:color w:val="333333"/>
                <w:shd w:val="clear" w:color="auto" w:fill="FFFFFF"/>
              </w:rPr>
              <w:t>діяльністю із забезпечення функціонування облікової системи часток товариств з обмеженою відповідальністю та товариств з додатковою відповідальністю;</w:t>
            </w:r>
          </w:p>
          <w:p w14:paraId="1CF4731E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банківською діяльністю;</w:t>
            </w:r>
          </w:p>
          <w:p w14:paraId="68F1036A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діяльністю з торгівлі фінансовими інструментами;</w:t>
            </w:r>
          </w:p>
          <w:p w14:paraId="011CD839" w14:textId="55A5AEB2" w:rsidR="00A853FE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4C07FF">
              <w:rPr>
                <w:rFonts w:eastAsia="Times New Roman"/>
                <w:bCs/>
                <w:szCs w:val="28"/>
                <w:lang w:eastAsia="uk-UA"/>
              </w:rPr>
              <w:t>діяльністю з управління майном для фінансування об’єктів будівництва та/або здійснення операцій з нерухомістю</w:t>
            </w:r>
            <w:r w:rsidR="00D76C02" w:rsidRPr="004C07FF">
              <w:rPr>
                <w:rFonts w:eastAsia="Times New Roman"/>
                <w:bCs/>
                <w:szCs w:val="28"/>
                <w:lang w:eastAsia="uk-UA"/>
              </w:rPr>
              <w:t xml:space="preserve"> </w:t>
            </w:r>
            <w:r w:rsidR="00D76C02" w:rsidRPr="00D76C02">
              <w:rPr>
                <w:rFonts w:eastAsia="Times New Roman"/>
                <w:bCs/>
                <w:szCs w:val="28"/>
                <w:lang w:eastAsia="uk-UA"/>
              </w:rPr>
              <w:t>(для банків);</w:t>
            </w:r>
          </w:p>
          <w:p w14:paraId="67B7E23D" w14:textId="77777777" w:rsidR="004730F9" w:rsidRPr="00DA0E10" w:rsidRDefault="004730F9" w:rsidP="004730F9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highlight w:val="yellow"/>
                <w:lang w:eastAsia="uk-UA"/>
              </w:rPr>
            </w:pPr>
            <w:r w:rsidRPr="00DA0E10">
              <w:rPr>
                <w:rFonts w:eastAsia="Times New Roman"/>
                <w:bCs/>
                <w:szCs w:val="28"/>
                <w:highlight w:val="yellow"/>
                <w:lang w:eastAsia="uk-UA"/>
              </w:rPr>
              <w:t>діяльністю з надання інформаційних послуг на ринках капіталу та організованих товарних ринках;</w:t>
            </w:r>
          </w:p>
          <w:p w14:paraId="146F3B5E" w14:textId="77777777" w:rsidR="004730F9" w:rsidRDefault="004730F9" w:rsidP="004730F9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DA0E10">
              <w:rPr>
                <w:rFonts w:eastAsia="Times New Roman"/>
                <w:bCs/>
                <w:szCs w:val="28"/>
                <w:highlight w:val="yellow"/>
                <w:lang w:eastAsia="uk-UA"/>
              </w:rPr>
              <w:t>діяльністю торгового репозиторію;</w:t>
            </w:r>
          </w:p>
          <w:p w14:paraId="0A454CA2" w14:textId="77777777" w:rsidR="004730F9" w:rsidRDefault="004730F9" w:rsidP="004730F9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</w:p>
          <w:p w14:paraId="47C4E5FC" w14:textId="77777777" w:rsidR="004730F9" w:rsidRPr="004C07FF" w:rsidRDefault="004730F9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</w:p>
          <w:p w14:paraId="4A9FA699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</w:p>
          <w:p w14:paraId="69C715A5" w14:textId="77777777" w:rsidR="00A853FE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>
              <w:rPr>
                <w:rFonts w:eastAsia="Times New Roman"/>
                <w:bCs/>
                <w:szCs w:val="28"/>
                <w:lang w:eastAsia="uk-UA"/>
              </w:rPr>
              <w:t>8</w:t>
            </w:r>
            <w:r w:rsidRPr="00373786">
              <w:rPr>
                <w:rFonts w:eastAsia="Times New Roman"/>
                <w:bCs/>
                <w:szCs w:val="28"/>
                <w:lang w:eastAsia="uk-UA"/>
              </w:rPr>
              <w:t>) депозитарна діяльність Центрального депозитарію може поєднуватися з</w:t>
            </w:r>
            <w:r>
              <w:rPr>
                <w:rFonts w:eastAsia="Times New Roman"/>
                <w:bCs/>
                <w:szCs w:val="28"/>
                <w:lang w:eastAsia="uk-UA"/>
              </w:rPr>
              <w:t>:</w:t>
            </w:r>
          </w:p>
          <w:p w14:paraId="15964CFC" w14:textId="77777777" w:rsidR="00A853FE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color w:val="333333"/>
                <w:shd w:val="clear" w:color="auto" w:fill="FFFFFF"/>
              </w:rPr>
            </w:pPr>
            <w:r>
              <w:rPr>
                <w:color w:val="333333"/>
                <w:shd w:val="clear" w:color="auto" w:fill="FFFFFF"/>
              </w:rPr>
              <w:t>діяльністю із забезпечення функціонування облікової системи часток товариств з обмеженою відповідальністю та товариств з додатковою відповідальністю;</w:t>
            </w:r>
          </w:p>
          <w:p w14:paraId="4214248E" w14:textId="77777777" w:rsidR="00A853FE" w:rsidRPr="00351711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color w:val="333333"/>
                <w:shd w:val="clear" w:color="auto" w:fill="FFFFFF"/>
              </w:rPr>
            </w:pPr>
            <w:r>
              <w:rPr>
                <w:color w:val="333333"/>
                <w:shd w:val="clear" w:color="auto" w:fill="FFFFFF"/>
              </w:rPr>
              <w:t xml:space="preserve">діяльністю із </w:t>
            </w:r>
            <w:r w:rsidRPr="00351711">
              <w:rPr>
                <w:color w:val="333333"/>
                <w:shd w:val="clear" w:color="auto" w:fill="FFFFFF"/>
              </w:rPr>
              <w:t>виконання функцій держателя та адміністратора Реєстру аграрних нот</w:t>
            </w:r>
            <w:r>
              <w:rPr>
                <w:color w:val="333333"/>
                <w:shd w:val="clear" w:color="auto" w:fill="FFFFFF"/>
              </w:rPr>
              <w:t>;</w:t>
            </w:r>
          </w:p>
          <w:p w14:paraId="19CB4098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lastRenderedPageBreak/>
              <w:t>кліринговою діяльністю з визначення зобов’язань, яка може провадитися виключно за правочинами щодо цінних паперів, діяльність з депозитарного обліку та обслуговування обігу щодо яких він провадить відповідно до</w:t>
            </w:r>
            <w:r>
              <w:rPr>
                <w:rFonts w:eastAsia="Times New Roman"/>
                <w:bCs/>
                <w:szCs w:val="28"/>
                <w:lang w:eastAsia="uk-UA"/>
              </w:rPr>
              <w:t xml:space="preserve"> </w:t>
            </w:r>
            <w:hyperlink r:id="rId6" w:tgtFrame="_blank" w:history="1">
              <w:r w:rsidRPr="00373786">
                <w:rPr>
                  <w:rFonts w:eastAsia="Times New Roman"/>
                  <w:bCs/>
                  <w:szCs w:val="28"/>
                  <w:lang w:eastAsia="uk-UA"/>
                </w:rPr>
                <w:t>Закону України</w:t>
              </w:r>
            </w:hyperlink>
            <w:r>
              <w:rPr>
                <w:rFonts w:eastAsia="Times New Roman"/>
                <w:bCs/>
                <w:szCs w:val="28"/>
                <w:lang w:eastAsia="uk-UA"/>
              </w:rPr>
              <w:t xml:space="preserve"> </w:t>
            </w:r>
            <w:r w:rsidRPr="00373786">
              <w:rPr>
                <w:rFonts w:eastAsia="Times New Roman"/>
                <w:bCs/>
                <w:szCs w:val="28"/>
                <w:lang w:eastAsia="uk-UA"/>
              </w:rPr>
              <w:t>"Про депозитарну систему України";</w:t>
            </w:r>
          </w:p>
          <w:p w14:paraId="2579B500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</w:p>
          <w:p w14:paraId="49219A2A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>
              <w:rPr>
                <w:rFonts w:eastAsia="Times New Roman"/>
                <w:bCs/>
                <w:szCs w:val="28"/>
                <w:lang w:eastAsia="uk-UA"/>
              </w:rPr>
              <w:t>9</w:t>
            </w:r>
            <w:r w:rsidRPr="00373786">
              <w:rPr>
                <w:rFonts w:eastAsia="Times New Roman"/>
                <w:bCs/>
                <w:szCs w:val="28"/>
                <w:lang w:eastAsia="uk-UA"/>
              </w:rPr>
              <w:t>) депозитарна діяльність Національного банку України може поєднуватися з:</w:t>
            </w:r>
          </w:p>
          <w:p w14:paraId="29241CF1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кліринговою діяльністю з визначення зобов’язань, яка може провадитися виключно за правочинами щодо цінних паперів, діяльність з депозитарного обліку та обслуговування обігу щодо яких він провадить відповідно до</w:t>
            </w:r>
            <w:r>
              <w:rPr>
                <w:rFonts w:eastAsia="Times New Roman"/>
                <w:bCs/>
                <w:szCs w:val="28"/>
                <w:lang w:eastAsia="uk-UA"/>
              </w:rPr>
              <w:t xml:space="preserve"> </w:t>
            </w:r>
            <w:hyperlink r:id="rId7" w:tgtFrame="_blank" w:history="1">
              <w:r w:rsidRPr="00373786">
                <w:rPr>
                  <w:rFonts w:eastAsia="Times New Roman"/>
                  <w:bCs/>
                  <w:szCs w:val="28"/>
                  <w:lang w:eastAsia="uk-UA"/>
                </w:rPr>
                <w:t>Закону України</w:t>
              </w:r>
            </w:hyperlink>
            <w:r>
              <w:rPr>
                <w:rFonts w:eastAsia="Times New Roman"/>
                <w:bCs/>
                <w:szCs w:val="28"/>
                <w:lang w:eastAsia="uk-UA"/>
              </w:rPr>
              <w:t xml:space="preserve"> </w:t>
            </w:r>
            <w:r w:rsidRPr="00373786">
              <w:rPr>
                <w:rFonts w:eastAsia="Times New Roman"/>
                <w:bCs/>
                <w:szCs w:val="28"/>
                <w:lang w:eastAsia="uk-UA"/>
              </w:rPr>
              <w:t>"Про депозитарну систему України";</w:t>
            </w:r>
          </w:p>
          <w:p w14:paraId="697721AA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діяльністю з управління активами виключно щодо створеного ним корпоративного пенсійного фонду;</w:t>
            </w:r>
          </w:p>
          <w:p w14:paraId="1A5367FA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діяльністю з адміністрування недержавних пенсійних фондів виключно щодо створеного ним корпоративного пенсійного фонду;</w:t>
            </w:r>
          </w:p>
          <w:p w14:paraId="0CC8A6E8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</w:p>
          <w:p w14:paraId="08B7D7E5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1</w:t>
            </w:r>
            <w:r>
              <w:rPr>
                <w:rFonts w:eastAsia="Times New Roman"/>
                <w:bCs/>
                <w:szCs w:val="28"/>
                <w:lang w:eastAsia="uk-UA"/>
              </w:rPr>
              <w:t>0</w:t>
            </w:r>
            <w:r w:rsidRPr="00373786">
              <w:rPr>
                <w:rFonts w:eastAsia="Times New Roman"/>
                <w:bCs/>
                <w:szCs w:val="28"/>
                <w:lang w:eastAsia="uk-UA"/>
              </w:rPr>
              <w:t>) професійна діяльність на ринках капіталу – діяльність з управління активами інституційних інвесторів може поєднуватися з:</w:t>
            </w:r>
          </w:p>
          <w:p w14:paraId="0FE215DB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діяльністю з надання інформаційних послуг на ринках капіталу та організованих товарних ринках;</w:t>
            </w:r>
          </w:p>
          <w:p w14:paraId="6F6D25BB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lastRenderedPageBreak/>
              <w:t>діяльністю торгового репозиторію;</w:t>
            </w:r>
          </w:p>
          <w:p w14:paraId="494D7975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</w:p>
          <w:p w14:paraId="3C396761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1</w:t>
            </w:r>
            <w:r>
              <w:rPr>
                <w:rFonts w:eastAsia="Times New Roman"/>
                <w:bCs/>
                <w:szCs w:val="28"/>
                <w:lang w:eastAsia="uk-UA"/>
              </w:rPr>
              <w:t>1</w:t>
            </w:r>
            <w:r w:rsidRPr="00373786">
              <w:rPr>
                <w:rFonts w:eastAsia="Times New Roman"/>
                <w:bCs/>
                <w:szCs w:val="28"/>
                <w:lang w:eastAsia="uk-UA"/>
              </w:rPr>
              <w:t>) професійна діяльність на ринках капіталу – діяльність з управління активами інституційних інвесторів, а саме діяльність з управління активами може поєднуватися з:</w:t>
            </w:r>
          </w:p>
          <w:p w14:paraId="013FC0F8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діяльністю з управління іпотечним покриттям;</w:t>
            </w:r>
          </w:p>
          <w:p w14:paraId="05DA9D93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діяльністю з адміністрування недержавних пенсійних фондів;</w:t>
            </w:r>
          </w:p>
          <w:p w14:paraId="2EDBBBB7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депозитарною діяльністю Національного банку України у разі управління активами створеного ним корпоративного пенсійного фон</w:t>
            </w:r>
            <w:r>
              <w:rPr>
                <w:rFonts w:eastAsia="Times New Roman"/>
                <w:bCs/>
                <w:szCs w:val="28"/>
                <w:lang w:eastAsia="uk-UA"/>
              </w:rPr>
              <w:t>д</w:t>
            </w:r>
            <w:r w:rsidRPr="00373786">
              <w:rPr>
                <w:rFonts w:eastAsia="Times New Roman"/>
                <w:bCs/>
                <w:szCs w:val="28"/>
                <w:lang w:eastAsia="uk-UA"/>
              </w:rPr>
              <w:t>у;</w:t>
            </w:r>
          </w:p>
          <w:p w14:paraId="3EBD1A02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банківською діяльністю виключно у разі управління активами створеного відповідним банком корпоративного пенсійного фон</w:t>
            </w:r>
            <w:r>
              <w:rPr>
                <w:rFonts w:eastAsia="Times New Roman"/>
                <w:bCs/>
                <w:szCs w:val="28"/>
                <w:lang w:eastAsia="uk-UA"/>
              </w:rPr>
              <w:t>д</w:t>
            </w:r>
            <w:r w:rsidRPr="00373786">
              <w:rPr>
                <w:rFonts w:eastAsia="Times New Roman"/>
                <w:bCs/>
                <w:szCs w:val="28"/>
                <w:lang w:eastAsia="uk-UA"/>
              </w:rPr>
              <w:t>у</w:t>
            </w:r>
            <w:r w:rsidRPr="00373786">
              <w:rPr>
                <w:color w:val="333333"/>
                <w:shd w:val="clear" w:color="auto" w:fill="FFFFFF"/>
              </w:rPr>
              <w:t xml:space="preserve"> та не виконання ним функцій зберігача цього фонду та його адміністрування</w:t>
            </w:r>
            <w:r w:rsidRPr="00373786">
              <w:rPr>
                <w:rFonts w:eastAsia="Times New Roman"/>
                <w:bCs/>
                <w:szCs w:val="28"/>
                <w:lang w:eastAsia="uk-UA"/>
              </w:rPr>
              <w:t>;</w:t>
            </w:r>
          </w:p>
          <w:p w14:paraId="779B9B99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</w:p>
          <w:p w14:paraId="27AD2F26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1</w:t>
            </w:r>
            <w:r>
              <w:rPr>
                <w:rFonts w:eastAsia="Times New Roman"/>
                <w:bCs/>
                <w:szCs w:val="28"/>
                <w:lang w:eastAsia="uk-UA"/>
              </w:rPr>
              <w:t>2</w:t>
            </w:r>
            <w:r w:rsidRPr="00373786">
              <w:rPr>
                <w:rFonts w:eastAsia="Times New Roman"/>
                <w:bCs/>
                <w:szCs w:val="28"/>
                <w:lang w:eastAsia="uk-UA"/>
              </w:rPr>
              <w:t>) професійна діяльність на ринках капіталу – діяльність з управління активами інституційних інвесторів, а саме діяльність з управління іпотечним покриттям може поєднуватися з:</w:t>
            </w:r>
          </w:p>
          <w:p w14:paraId="39F6944E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діяльністю з управління активами;</w:t>
            </w:r>
          </w:p>
          <w:p w14:paraId="43A44376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банківською діяльністю;</w:t>
            </w:r>
          </w:p>
          <w:p w14:paraId="0FBCD884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</w:p>
          <w:p w14:paraId="5ACB00D7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1</w:t>
            </w:r>
            <w:r>
              <w:rPr>
                <w:rFonts w:eastAsia="Times New Roman"/>
                <w:bCs/>
                <w:szCs w:val="28"/>
                <w:lang w:eastAsia="uk-UA"/>
              </w:rPr>
              <w:t>3</w:t>
            </w:r>
            <w:r w:rsidRPr="00373786">
              <w:rPr>
                <w:rFonts w:eastAsia="Times New Roman"/>
                <w:bCs/>
                <w:szCs w:val="28"/>
                <w:lang w:eastAsia="uk-UA"/>
              </w:rPr>
              <w:t xml:space="preserve">) професійна діяльність на ринках капіталу – діяльність з адміністрування недержавних пенсійних </w:t>
            </w:r>
            <w:r w:rsidRPr="00373786">
              <w:rPr>
                <w:rFonts w:eastAsia="Times New Roman"/>
                <w:bCs/>
                <w:szCs w:val="28"/>
                <w:lang w:eastAsia="uk-UA"/>
              </w:rPr>
              <w:lastRenderedPageBreak/>
              <w:t>фондів може поєднуватися з:</w:t>
            </w:r>
          </w:p>
          <w:p w14:paraId="38EC1D7C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діяльністю з управління активами інституційних інвесторів, а саме діяльністю з управління активами;</w:t>
            </w:r>
          </w:p>
          <w:p w14:paraId="5533EEAB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депозитарною діяльністю Національного банку України у разі адміністрування створеного ним корпоративного пенсійного фону;</w:t>
            </w:r>
          </w:p>
          <w:p w14:paraId="4458010B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банківською діяльністю виключно у разі адміністрування створеного відповідним банком корпоративного пенсійного фонду та не здійснення функцій з управління активами цього фонду;</w:t>
            </w:r>
          </w:p>
          <w:p w14:paraId="7F2CE48D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</w:p>
          <w:p w14:paraId="7848E217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1</w:t>
            </w:r>
            <w:r>
              <w:rPr>
                <w:rFonts w:eastAsia="Times New Roman"/>
                <w:bCs/>
                <w:szCs w:val="28"/>
                <w:lang w:eastAsia="uk-UA"/>
              </w:rPr>
              <w:t>4</w:t>
            </w:r>
            <w:r w:rsidRPr="00373786">
              <w:rPr>
                <w:rFonts w:eastAsia="Times New Roman"/>
                <w:bCs/>
                <w:szCs w:val="28"/>
                <w:lang w:eastAsia="uk-UA"/>
              </w:rPr>
              <w:t>) професійна діяльність на ринках капіталу – діяльність з управління майном для фінансування об’єктів будівництва та/або здійснення операцій з нерухомістю може поєднуватися з:</w:t>
            </w:r>
          </w:p>
          <w:p w14:paraId="1F1689B6" w14:textId="77777777" w:rsidR="00A853FE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банківською діяльністю;</w:t>
            </w:r>
          </w:p>
          <w:p w14:paraId="3EADE09C" w14:textId="77777777" w:rsidR="00A853FE" w:rsidRPr="004C07FF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4C07FF">
              <w:rPr>
                <w:rFonts w:eastAsia="Times New Roman"/>
                <w:bCs/>
                <w:szCs w:val="28"/>
                <w:lang w:eastAsia="uk-UA"/>
              </w:rPr>
              <w:t>депозитарною діяльністю депозитарної установи (для банків);</w:t>
            </w:r>
          </w:p>
          <w:p w14:paraId="2F8EA42E" w14:textId="77777777" w:rsidR="00A853FE" w:rsidRPr="004C07FF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4C07FF">
              <w:rPr>
                <w:rFonts w:eastAsia="Times New Roman"/>
                <w:bCs/>
                <w:szCs w:val="28"/>
                <w:lang w:eastAsia="uk-UA"/>
              </w:rPr>
              <w:t>діяльністю з торгівлі фінансовими інструментами (для банків);</w:t>
            </w:r>
          </w:p>
          <w:p w14:paraId="0E3D3495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діяльністю з надання інформаційних послуг на ринках капіталу та організованих товарних ринках;</w:t>
            </w:r>
          </w:p>
          <w:p w14:paraId="5D16F0A0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діяльністю торгового репозиторію;</w:t>
            </w:r>
          </w:p>
          <w:p w14:paraId="541A0251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</w:p>
          <w:p w14:paraId="04D7AF40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1</w:t>
            </w:r>
            <w:r>
              <w:rPr>
                <w:rFonts w:eastAsia="Times New Roman"/>
                <w:bCs/>
                <w:szCs w:val="28"/>
                <w:lang w:eastAsia="uk-UA"/>
              </w:rPr>
              <w:t>5</w:t>
            </w:r>
            <w:r w:rsidRPr="00373786">
              <w:rPr>
                <w:rFonts w:eastAsia="Times New Roman"/>
                <w:bCs/>
                <w:szCs w:val="28"/>
                <w:lang w:eastAsia="uk-UA"/>
              </w:rPr>
              <w:t>) професійна діяльність на організованих товарних ринках може поєднуватися з:</w:t>
            </w:r>
          </w:p>
          <w:p w14:paraId="616AEB36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 xml:space="preserve">діяльністю з надання інформаційних послуг на </w:t>
            </w:r>
            <w:r w:rsidRPr="00373786">
              <w:rPr>
                <w:rFonts w:eastAsia="Times New Roman"/>
                <w:bCs/>
                <w:szCs w:val="28"/>
                <w:lang w:eastAsia="uk-UA"/>
              </w:rPr>
              <w:lastRenderedPageBreak/>
              <w:t>ринках капіталу та організованих товарних ринках;</w:t>
            </w:r>
          </w:p>
          <w:p w14:paraId="5DCE62F6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діяльністю торгового репозиторію</w:t>
            </w:r>
            <w:r>
              <w:rPr>
                <w:rFonts w:eastAsia="Times New Roman"/>
                <w:bCs/>
                <w:szCs w:val="28"/>
                <w:lang w:eastAsia="uk-UA"/>
              </w:rPr>
              <w:t>;</w:t>
            </w:r>
          </w:p>
          <w:p w14:paraId="51B76A3B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кліринговою діяльністю з визначення зобов’язань;</w:t>
            </w:r>
          </w:p>
          <w:p w14:paraId="047344BC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</w:p>
          <w:p w14:paraId="552097F8" w14:textId="77777777" w:rsidR="00A853FE" w:rsidRPr="00373786" w:rsidRDefault="00A853FE" w:rsidP="00A853FE">
            <w:pPr>
              <w:widowControl w:val="0"/>
              <w:tabs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eastAsia="Times New Roman"/>
                <w:bCs/>
                <w:szCs w:val="28"/>
                <w:lang w:eastAsia="uk-UA"/>
              </w:rPr>
            </w:pPr>
            <w:r w:rsidRPr="00373786">
              <w:rPr>
                <w:rFonts w:eastAsia="Times New Roman"/>
                <w:bCs/>
                <w:szCs w:val="28"/>
                <w:lang w:eastAsia="uk-UA"/>
              </w:rPr>
              <w:t>1</w:t>
            </w:r>
            <w:r>
              <w:rPr>
                <w:rFonts w:eastAsia="Times New Roman"/>
                <w:bCs/>
                <w:szCs w:val="28"/>
                <w:lang w:eastAsia="uk-UA"/>
              </w:rPr>
              <w:t>6</w:t>
            </w:r>
            <w:r w:rsidRPr="00373786">
              <w:rPr>
                <w:rFonts w:eastAsia="Times New Roman"/>
                <w:bCs/>
                <w:szCs w:val="28"/>
                <w:lang w:eastAsia="uk-UA"/>
              </w:rPr>
              <w:t>) професійна діяльність на організованих товарних ринках може поєднуватися з</w:t>
            </w:r>
            <w:r>
              <w:rPr>
                <w:rFonts w:eastAsia="Times New Roman"/>
                <w:bCs/>
                <w:szCs w:val="28"/>
                <w:lang w:eastAsia="uk-UA"/>
              </w:rPr>
              <w:t xml:space="preserve"> </w:t>
            </w:r>
            <w:r w:rsidRPr="00373786">
              <w:rPr>
                <w:rFonts w:eastAsia="Times New Roman"/>
                <w:bCs/>
                <w:szCs w:val="28"/>
                <w:lang w:eastAsia="uk-UA"/>
              </w:rPr>
              <w:t>діяльніст</w:t>
            </w:r>
            <w:r>
              <w:rPr>
                <w:rFonts w:eastAsia="Times New Roman"/>
                <w:bCs/>
                <w:szCs w:val="28"/>
                <w:lang w:eastAsia="uk-UA"/>
              </w:rPr>
              <w:t>ю</w:t>
            </w:r>
            <w:r w:rsidRPr="00373786">
              <w:rPr>
                <w:rFonts w:eastAsia="Times New Roman"/>
                <w:bCs/>
                <w:szCs w:val="28"/>
                <w:lang w:eastAsia="uk-UA"/>
              </w:rPr>
              <w:t xml:space="preserve"> з організації торгівлі фінансовими </w:t>
            </w:r>
            <w:r w:rsidRPr="007D096B">
              <w:rPr>
                <w:rFonts w:eastAsia="Times New Roman"/>
                <w:bCs/>
                <w:szCs w:val="28"/>
                <w:lang w:eastAsia="uk-UA"/>
              </w:rPr>
              <w:t>інструментами</w:t>
            </w:r>
            <w:r w:rsidRPr="00373786">
              <w:rPr>
                <w:rFonts w:eastAsia="Times New Roman"/>
                <w:bCs/>
                <w:szCs w:val="28"/>
                <w:lang w:eastAsia="uk-UA"/>
              </w:rPr>
              <w:t>.</w:t>
            </w:r>
          </w:p>
          <w:p w14:paraId="27A6C3E0" w14:textId="77777777" w:rsidR="00A853FE" w:rsidRDefault="00A853FE" w:rsidP="00A853FE"/>
        </w:tc>
        <w:tc>
          <w:tcPr>
            <w:tcW w:w="1701" w:type="dxa"/>
          </w:tcPr>
          <w:p w14:paraId="34A8B11F" w14:textId="77777777" w:rsidR="00A853FE" w:rsidRDefault="00A853FE" w:rsidP="00A853FE"/>
          <w:p w14:paraId="7B8291D2" w14:textId="77777777" w:rsidR="00DA0E10" w:rsidRDefault="00DA0E10" w:rsidP="00A853FE"/>
          <w:p w14:paraId="2129AA36" w14:textId="77777777" w:rsidR="00DA0E10" w:rsidRDefault="00DA0E10" w:rsidP="00A853FE"/>
          <w:p w14:paraId="2F200808" w14:textId="77777777" w:rsidR="00DA0E10" w:rsidRDefault="00DA0E10" w:rsidP="00A853FE"/>
          <w:p w14:paraId="21458A24" w14:textId="77777777" w:rsidR="00DA0E10" w:rsidRDefault="00DA0E10" w:rsidP="00A853FE"/>
          <w:p w14:paraId="0FA00A27" w14:textId="77777777" w:rsidR="00DA0E10" w:rsidRDefault="00DA0E10" w:rsidP="00A853FE"/>
          <w:p w14:paraId="165C8449" w14:textId="77777777" w:rsidR="00DA0E10" w:rsidRDefault="00DA0E10" w:rsidP="00A853FE"/>
          <w:p w14:paraId="4DD65A84" w14:textId="77777777" w:rsidR="00DA0E10" w:rsidRDefault="00DA0E10" w:rsidP="00A853FE"/>
          <w:p w14:paraId="4FD8B95E" w14:textId="77777777" w:rsidR="00DA0E10" w:rsidRDefault="00DA0E10" w:rsidP="00A853FE"/>
          <w:p w14:paraId="2E72B5B8" w14:textId="77777777" w:rsidR="00DA0E10" w:rsidRDefault="00DA0E10" w:rsidP="00A853FE"/>
          <w:p w14:paraId="28B54519" w14:textId="77777777" w:rsidR="00DA0E10" w:rsidRDefault="00DA0E10" w:rsidP="00A853FE"/>
          <w:p w14:paraId="27DE5B85" w14:textId="77777777" w:rsidR="00DA0E10" w:rsidRDefault="00DA0E10" w:rsidP="00A853FE"/>
          <w:p w14:paraId="2DC95E37" w14:textId="77777777" w:rsidR="00DA0E10" w:rsidRDefault="00DA0E10" w:rsidP="00A853FE"/>
          <w:p w14:paraId="517BA193" w14:textId="77777777" w:rsidR="00DA0E10" w:rsidRDefault="00DA0E10" w:rsidP="00A853FE"/>
          <w:p w14:paraId="03D119CB" w14:textId="77777777" w:rsidR="00DA0E10" w:rsidRDefault="00DA0E10" w:rsidP="00A853FE"/>
          <w:p w14:paraId="6603DFFD" w14:textId="77777777" w:rsidR="00DA0E10" w:rsidRDefault="00DA0E10" w:rsidP="00A853FE"/>
          <w:p w14:paraId="5F0DB952" w14:textId="77777777" w:rsidR="00DA0E10" w:rsidRDefault="00DA0E10" w:rsidP="00A853FE"/>
          <w:p w14:paraId="7AE1F27D" w14:textId="77777777" w:rsidR="00DA0E10" w:rsidRDefault="00DA0E10" w:rsidP="00A853FE"/>
          <w:p w14:paraId="066413DB" w14:textId="77777777" w:rsidR="00DA0E10" w:rsidRDefault="00DA0E10" w:rsidP="00A853FE"/>
          <w:p w14:paraId="4EFB11EF" w14:textId="77777777" w:rsidR="00DA0E10" w:rsidRDefault="00DA0E10" w:rsidP="00A853FE"/>
          <w:p w14:paraId="436CBE8A" w14:textId="77777777" w:rsidR="00DA0E10" w:rsidRDefault="00DA0E10" w:rsidP="00A853FE"/>
          <w:p w14:paraId="6D925E49" w14:textId="77777777" w:rsidR="00DA0E10" w:rsidRDefault="00DA0E10" w:rsidP="00A853FE"/>
          <w:p w14:paraId="39FD66AE" w14:textId="77777777" w:rsidR="00DA0E10" w:rsidRDefault="00DA0E10" w:rsidP="00A853FE"/>
          <w:p w14:paraId="769288A8" w14:textId="77777777" w:rsidR="00DA0E10" w:rsidRDefault="00DA0E10" w:rsidP="00A853FE"/>
          <w:p w14:paraId="62814BAF" w14:textId="77777777" w:rsidR="00DA0E10" w:rsidRDefault="00DA0E10" w:rsidP="00A853FE"/>
          <w:p w14:paraId="061A7D26" w14:textId="77777777" w:rsidR="00DA0E10" w:rsidRDefault="00DA0E10" w:rsidP="00A853FE"/>
          <w:p w14:paraId="4897294B" w14:textId="77777777" w:rsidR="00DA0E10" w:rsidRDefault="00DA0E10" w:rsidP="00A853FE"/>
          <w:p w14:paraId="34993064" w14:textId="77777777" w:rsidR="00DA0E10" w:rsidRDefault="00DA0E10" w:rsidP="00A853FE"/>
          <w:p w14:paraId="48380D7C" w14:textId="77777777" w:rsidR="00DA0E10" w:rsidRDefault="00DA0E10" w:rsidP="00A853FE"/>
          <w:p w14:paraId="6ADEE63C" w14:textId="77777777" w:rsidR="00DA0E10" w:rsidRDefault="00DA0E10" w:rsidP="00A853FE"/>
          <w:p w14:paraId="46838549" w14:textId="5E3B5BD3" w:rsidR="00DA0E10" w:rsidRDefault="004730F9" w:rsidP="00A853FE">
            <w:r>
              <w:t xml:space="preserve">Надати можливість і для небанківських установ </w:t>
            </w:r>
          </w:p>
          <w:p w14:paraId="2A945C97" w14:textId="77777777" w:rsidR="00DA0E10" w:rsidRDefault="00DA0E10" w:rsidP="00A853FE"/>
          <w:p w14:paraId="51D1D767" w14:textId="77777777" w:rsidR="00DA0E10" w:rsidRDefault="00DA0E10" w:rsidP="00A853FE"/>
          <w:p w14:paraId="384E798E" w14:textId="77777777" w:rsidR="00DA0E10" w:rsidRDefault="00DA0E10" w:rsidP="00A853FE"/>
          <w:p w14:paraId="748617D1" w14:textId="77777777" w:rsidR="00DA0E10" w:rsidRDefault="00DA0E10" w:rsidP="00A853FE"/>
          <w:p w14:paraId="328C68E5" w14:textId="77777777" w:rsidR="00DA0E10" w:rsidRDefault="00DA0E10" w:rsidP="00A853FE"/>
          <w:p w14:paraId="68625C13" w14:textId="77777777" w:rsidR="00DA0E10" w:rsidRDefault="00DA0E10" w:rsidP="00A853FE"/>
          <w:p w14:paraId="7CFEBEB7" w14:textId="77777777" w:rsidR="00DA0E10" w:rsidRDefault="00DA0E10" w:rsidP="00A853FE"/>
          <w:p w14:paraId="717AD17E" w14:textId="77777777" w:rsidR="00DA0E10" w:rsidRDefault="00DA0E10" w:rsidP="00A853FE"/>
          <w:p w14:paraId="652D46E5" w14:textId="77777777" w:rsidR="00DA0E10" w:rsidRDefault="00DA0E10" w:rsidP="00A853FE"/>
          <w:p w14:paraId="1861394E" w14:textId="77777777" w:rsidR="00DA0E10" w:rsidRDefault="00DA0E10" w:rsidP="00A853FE"/>
          <w:p w14:paraId="07972D89" w14:textId="77777777" w:rsidR="00DA0E10" w:rsidRDefault="00DA0E10" w:rsidP="00A853FE"/>
          <w:p w14:paraId="09E465EA" w14:textId="77777777" w:rsidR="00DA0E10" w:rsidRDefault="00DA0E10" w:rsidP="00A853FE"/>
          <w:p w14:paraId="530DE9D8" w14:textId="77777777" w:rsidR="00DA0E10" w:rsidRDefault="00DA0E10" w:rsidP="00A853FE"/>
          <w:p w14:paraId="03C6C5DD" w14:textId="77777777" w:rsidR="00DA0E10" w:rsidRDefault="00DA0E10" w:rsidP="00A853FE"/>
          <w:p w14:paraId="7BCC2830" w14:textId="77777777" w:rsidR="00DA0E10" w:rsidRDefault="00DA0E10" w:rsidP="00A853FE"/>
          <w:p w14:paraId="3280FDC3" w14:textId="77777777" w:rsidR="00DA0E10" w:rsidRDefault="00DA0E10" w:rsidP="00A853FE"/>
          <w:p w14:paraId="5AE38E22" w14:textId="77777777" w:rsidR="00DA0E10" w:rsidRDefault="00DA0E10" w:rsidP="00A853FE"/>
          <w:p w14:paraId="6D977CD6" w14:textId="77777777" w:rsidR="00DA0E10" w:rsidRDefault="00DA0E10" w:rsidP="00A853FE"/>
          <w:p w14:paraId="0D5CAF16" w14:textId="77777777" w:rsidR="00DA0E10" w:rsidRDefault="00DA0E10" w:rsidP="00A853FE"/>
          <w:p w14:paraId="4D50654A" w14:textId="77777777" w:rsidR="00DA0E10" w:rsidRDefault="00DA0E10" w:rsidP="00A853FE"/>
          <w:p w14:paraId="6A7E6420" w14:textId="77777777" w:rsidR="00DA0E10" w:rsidRDefault="00DA0E10" w:rsidP="00A853FE"/>
          <w:p w14:paraId="1D1B0219" w14:textId="77777777" w:rsidR="00DA0E10" w:rsidRDefault="00DA0E10" w:rsidP="00A853FE"/>
          <w:p w14:paraId="298B1D90" w14:textId="77777777" w:rsidR="00DA0E10" w:rsidRDefault="00DA0E10" w:rsidP="00A853FE"/>
          <w:p w14:paraId="063E1F5B" w14:textId="77777777" w:rsidR="00DA0E10" w:rsidRDefault="00DA0E10" w:rsidP="00A853FE"/>
          <w:p w14:paraId="412E4DCC" w14:textId="77777777" w:rsidR="00DA0E10" w:rsidRDefault="00DA0E10" w:rsidP="00A853FE"/>
          <w:p w14:paraId="37E4D44A" w14:textId="77777777" w:rsidR="00DA0E10" w:rsidRDefault="00DA0E10" w:rsidP="00A853FE"/>
          <w:p w14:paraId="00A90360" w14:textId="77777777" w:rsidR="00DA0E10" w:rsidRDefault="00DA0E10" w:rsidP="00A853FE"/>
          <w:p w14:paraId="7ED56D42" w14:textId="77777777" w:rsidR="00DA0E10" w:rsidRDefault="00DA0E10" w:rsidP="00A853FE"/>
          <w:p w14:paraId="50E96F3C" w14:textId="77777777" w:rsidR="00DA0E10" w:rsidRDefault="00DA0E10" w:rsidP="00A853FE"/>
          <w:p w14:paraId="60CECEA6" w14:textId="77777777" w:rsidR="00DA0E10" w:rsidRDefault="00DA0E10" w:rsidP="00A853FE"/>
          <w:p w14:paraId="78AF955F" w14:textId="77777777" w:rsidR="00DA0E10" w:rsidRDefault="00DA0E10" w:rsidP="00A853FE"/>
          <w:p w14:paraId="0B0BDBAA" w14:textId="77777777" w:rsidR="00DA0E10" w:rsidRDefault="00DA0E10" w:rsidP="00A853FE"/>
          <w:p w14:paraId="75720905" w14:textId="77777777" w:rsidR="00DA0E10" w:rsidRDefault="00DA0E10" w:rsidP="00A853FE"/>
          <w:p w14:paraId="14EBC2E6" w14:textId="77777777" w:rsidR="00DA0E10" w:rsidRDefault="00DA0E10" w:rsidP="00A853FE"/>
          <w:p w14:paraId="350D53E6" w14:textId="77777777" w:rsidR="00DA0E10" w:rsidRDefault="00DA0E10" w:rsidP="00A853FE"/>
          <w:p w14:paraId="69B6C764" w14:textId="77777777" w:rsidR="00DA0E10" w:rsidRDefault="00DA0E10" w:rsidP="00A853FE"/>
          <w:p w14:paraId="02E80333" w14:textId="77777777" w:rsidR="00DA0E10" w:rsidRDefault="00DA0E10" w:rsidP="00A853FE"/>
          <w:p w14:paraId="44D6F711" w14:textId="77777777" w:rsidR="00DA0E10" w:rsidRDefault="00DA0E10" w:rsidP="00A853FE"/>
          <w:p w14:paraId="407F840F" w14:textId="77777777" w:rsidR="00DA0E10" w:rsidRDefault="00DA0E10" w:rsidP="00A853FE"/>
          <w:p w14:paraId="72F654E1" w14:textId="77777777" w:rsidR="00DA0E10" w:rsidRDefault="00DA0E10" w:rsidP="00A853FE"/>
          <w:p w14:paraId="32A601FE" w14:textId="77777777" w:rsidR="00DA0E10" w:rsidRDefault="00DA0E10" w:rsidP="00A853FE"/>
          <w:p w14:paraId="1C57811C" w14:textId="77777777" w:rsidR="00DA0E10" w:rsidRDefault="00DA0E10" w:rsidP="00A853FE"/>
          <w:p w14:paraId="0B7A7484" w14:textId="77777777" w:rsidR="00DA0E10" w:rsidRDefault="00DA0E10" w:rsidP="00A853FE"/>
          <w:p w14:paraId="3F680B76" w14:textId="77777777" w:rsidR="00DA0E10" w:rsidRDefault="00DA0E10" w:rsidP="00A853FE"/>
          <w:p w14:paraId="4978D0DC" w14:textId="77777777" w:rsidR="00DA0E10" w:rsidRDefault="00DA0E10" w:rsidP="00A853FE"/>
          <w:p w14:paraId="5906CA19" w14:textId="77777777" w:rsidR="00DA0E10" w:rsidRDefault="00DA0E10" w:rsidP="00A853FE"/>
          <w:p w14:paraId="0707385B" w14:textId="77777777" w:rsidR="00DA0E10" w:rsidRDefault="00DA0E10" w:rsidP="00A853FE"/>
          <w:p w14:paraId="002B7068" w14:textId="77777777" w:rsidR="00DA0E10" w:rsidRDefault="00DA0E10" w:rsidP="00A853FE"/>
          <w:p w14:paraId="6C2EDCF0" w14:textId="77777777" w:rsidR="00DA0E10" w:rsidRDefault="00DA0E10" w:rsidP="00A853FE"/>
          <w:p w14:paraId="6DA3C6A0" w14:textId="77777777" w:rsidR="00DA0E10" w:rsidRDefault="00DA0E10" w:rsidP="00A853FE"/>
          <w:p w14:paraId="2A4C7403" w14:textId="77777777" w:rsidR="00DA0E10" w:rsidRDefault="00DA0E10" w:rsidP="00A853FE"/>
          <w:p w14:paraId="1A7F9D14" w14:textId="77777777" w:rsidR="00DA0E10" w:rsidRDefault="00DA0E10" w:rsidP="00A853FE"/>
          <w:p w14:paraId="6CBD55AF" w14:textId="77777777" w:rsidR="00DA0E10" w:rsidRDefault="00DA0E10" w:rsidP="00A853FE"/>
          <w:p w14:paraId="5C520C98" w14:textId="77777777" w:rsidR="00DA0E10" w:rsidRDefault="00DA0E10" w:rsidP="00A853FE"/>
          <w:p w14:paraId="48B46601" w14:textId="4561ADEE" w:rsidR="00DA0E10" w:rsidRDefault="00DA0E10" w:rsidP="00A853FE">
            <w:pPr>
              <w:rPr>
                <w:b/>
                <w:bCs/>
                <w:i/>
                <w:iCs/>
              </w:rPr>
            </w:pPr>
            <w:r w:rsidRPr="00DA0E10">
              <w:rPr>
                <w:b/>
                <w:bCs/>
                <w:i/>
                <w:iCs/>
              </w:rPr>
              <w:t xml:space="preserve">Про яку саме діяльність йдеться? </w:t>
            </w:r>
          </w:p>
          <w:p w14:paraId="292C48BE" w14:textId="305DA927" w:rsidR="00DA0E10" w:rsidRDefault="00DA0E10" w:rsidP="00A853FE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Доцільно описати </w:t>
            </w:r>
          </w:p>
          <w:p w14:paraId="68632CD5" w14:textId="1A4B1A86" w:rsidR="00DA0E10" w:rsidRPr="00DA0E10" w:rsidRDefault="00DA0E10" w:rsidP="00A853FE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Або ВИКЛЮЧИТИ ЦЕЙ ПУНКТ</w:t>
            </w:r>
          </w:p>
          <w:p w14:paraId="33457B66" w14:textId="77777777" w:rsidR="00DA0E10" w:rsidRDefault="00DA0E10" w:rsidP="00A853FE">
            <w:r>
              <w:t xml:space="preserve">Не зрозумілий пункт </w:t>
            </w:r>
          </w:p>
          <w:p w14:paraId="7279FF40" w14:textId="77777777" w:rsidR="0024420E" w:rsidRDefault="0024420E" w:rsidP="00A853FE"/>
          <w:p w14:paraId="2955391A" w14:textId="77777777" w:rsidR="004730F9" w:rsidRDefault="004730F9" w:rsidP="00A853FE"/>
          <w:p w14:paraId="523569D0" w14:textId="77777777" w:rsidR="004730F9" w:rsidRDefault="004730F9" w:rsidP="00A853FE"/>
          <w:p w14:paraId="5446C359" w14:textId="77777777" w:rsidR="004730F9" w:rsidRDefault="004730F9" w:rsidP="00A853FE"/>
          <w:p w14:paraId="3E67E735" w14:textId="77777777" w:rsidR="004730F9" w:rsidRDefault="004730F9" w:rsidP="00A853FE"/>
          <w:p w14:paraId="14D1548D" w14:textId="77777777" w:rsidR="004730F9" w:rsidRDefault="004730F9" w:rsidP="00A853FE"/>
          <w:p w14:paraId="0BC71703" w14:textId="77777777" w:rsidR="004730F9" w:rsidRDefault="004730F9" w:rsidP="00A853FE"/>
          <w:p w14:paraId="485A9805" w14:textId="77777777" w:rsidR="004730F9" w:rsidRDefault="004730F9" w:rsidP="00A853FE"/>
          <w:p w14:paraId="0AD0069B" w14:textId="77777777" w:rsidR="004730F9" w:rsidRDefault="004730F9" w:rsidP="00A853FE"/>
          <w:p w14:paraId="5A1169B4" w14:textId="77777777" w:rsidR="004730F9" w:rsidRDefault="004730F9" w:rsidP="00A853FE"/>
          <w:p w14:paraId="4F3D10FF" w14:textId="77777777" w:rsidR="004730F9" w:rsidRDefault="004730F9" w:rsidP="00A853FE"/>
          <w:p w14:paraId="4CF5B82E" w14:textId="77777777" w:rsidR="004730F9" w:rsidRDefault="004730F9" w:rsidP="00A853FE"/>
          <w:p w14:paraId="001050D3" w14:textId="77777777" w:rsidR="004730F9" w:rsidRDefault="004730F9" w:rsidP="00A853FE"/>
          <w:p w14:paraId="583606A4" w14:textId="77777777" w:rsidR="004730F9" w:rsidRDefault="004730F9" w:rsidP="00A853FE"/>
          <w:p w14:paraId="260492C0" w14:textId="77777777" w:rsidR="004730F9" w:rsidRDefault="004730F9" w:rsidP="00A853FE"/>
          <w:p w14:paraId="4C570D62" w14:textId="77777777" w:rsidR="004730F9" w:rsidRDefault="004730F9" w:rsidP="00A853FE"/>
          <w:p w14:paraId="73389147" w14:textId="77777777" w:rsidR="004730F9" w:rsidRDefault="004730F9" w:rsidP="00A853FE"/>
          <w:p w14:paraId="5F49AE9C" w14:textId="77777777" w:rsidR="004730F9" w:rsidRDefault="004730F9" w:rsidP="00A853FE"/>
          <w:p w14:paraId="5FD087C9" w14:textId="77777777" w:rsidR="004730F9" w:rsidRDefault="004730F9" w:rsidP="00A853FE"/>
          <w:p w14:paraId="464BCF10" w14:textId="77777777" w:rsidR="004730F9" w:rsidRDefault="004730F9" w:rsidP="00A853FE"/>
          <w:p w14:paraId="4C7F2C8E" w14:textId="77777777" w:rsidR="004730F9" w:rsidRDefault="004730F9" w:rsidP="00A853FE"/>
          <w:p w14:paraId="52D3C12E" w14:textId="77777777" w:rsidR="004730F9" w:rsidRDefault="004730F9" w:rsidP="00A853FE"/>
          <w:p w14:paraId="3C895EA9" w14:textId="7109117D" w:rsidR="004730F9" w:rsidRPr="004730F9" w:rsidRDefault="004730F9" w:rsidP="00A853FE">
            <w:r>
              <w:t>У зв</w:t>
            </w:r>
            <w:r w:rsidRPr="004730F9">
              <w:rPr>
                <w:lang w:val="ru-RU"/>
              </w:rPr>
              <w:t>’</w:t>
            </w:r>
            <w:proofErr w:type="spellStart"/>
            <w:r>
              <w:t>язку</w:t>
            </w:r>
            <w:proofErr w:type="spellEnd"/>
            <w:r>
              <w:t xml:space="preserve"> з виключенням пункту 6 </w:t>
            </w:r>
          </w:p>
          <w:p w14:paraId="7DDDEBCE" w14:textId="77777777" w:rsidR="0024420E" w:rsidRDefault="0024420E" w:rsidP="00A853FE"/>
          <w:p w14:paraId="7AFA6134" w14:textId="77777777" w:rsidR="004730F9" w:rsidRDefault="004730F9" w:rsidP="00A853FE"/>
          <w:p w14:paraId="50DEDC46" w14:textId="77777777" w:rsidR="004730F9" w:rsidRDefault="004730F9" w:rsidP="00A853FE"/>
          <w:p w14:paraId="1874969E" w14:textId="77777777" w:rsidR="004730F9" w:rsidRDefault="004730F9" w:rsidP="00A853FE"/>
          <w:p w14:paraId="0CF0146E" w14:textId="77777777" w:rsidR="004730F9" w:rsidRDefault="004730F9" w:rsidP="00A853FE"/>
          <w:p w14:paraId="1F7F0422" w14:textId="77777777" w:rsidR="004730F9" w:rsidRDefault="004730F9" w:rsidP="00A853FE"/>
          <w:p w14:paraId="1589CA9E" w14:textId="77777777" w:rsidR="004730F9" w:rsidRDefault="004730F9" w:rsidP="00A853FE"/>
          <w:p w14:paraId="3650248C" w14:textId="77777777" w:rsidR="004730F9" w:rsidRDefault="004730F9" w:rsidP="00A853FE"/>
          <w:p w14:paraId="28ABDE37" w14:textId="77777777" w:rsidR="004730F9" w:rsidRDefault="004730F9" w:rsidP="00A853FE"/>
          <w:p w14:paraId="06D7B5CF" w14:textId="77777777" w:rsidR="004730F9" w:rsidRDefault="004730F9" w:rsidP="00A853FE"/>
          <w:p w14:paraId="245C1C3E" w14:textId="77777777" w:rsidR="004730F9" w:rsidRDefault="004730F9" w:rsidP="00A853FE"/>
          <w:p w14:paraId="43B5236B" w14:textId="1EB4AE58" w:rsidR="004730F9" w:rsidRDefault="004730F9" w:rsidP="00A853FE"/>
        </w:tc>
      </w:tr>
      <w:tr w:rsidR="00A853FE" w14:paraId="64FF3B60" w14:textId="77777777" w:rsidTr="00A853FE">
        <w:tc>
          <w:tcPr>
            <w:tcW w:w="6658" w:type="dxa"/>
          </w:tcPr>
          <w:p w14:paraId="400523FF" w14:textId="77777777" w:rsidR="00A853FE" w:rsidRDefault="00A853FE" w:rsidP="00A853FE"/>
        </w:tc>
        <w:tc>
          <w:tcPr>
            <w:tcW w:w="6804" w:type="dxa"/>
          </w:tcPr>
          <w:p w14:paraId="2042BB57" w14:textId="77777777" w:rsidR="00A853FE" w:rsidRDefault="00A853FE" w:rsidP="00A853FE"/>
        </w:tc>
        <w:tc>
          <w:tcPr>
            <w:tcW w:w="1701" w:type="dxa"/>
          </w:tcPr>
          <w:p w14:paraId="3B19B9F2" w14:textId="77777777" w:rsidR="00A853FE" w:rsidRDefault="00A853FE" w:rsidP="00A853FE"/>
        </w:tc>
      </w:tr>
      <w:tr w:rsidR="00A853FE" w14:paraId="0BAC0A24" w14:textId="77777777" w:rsidTr="00A853FE">
        <w:tc>
          <w:tcPr>
            <w:tcW w:w="6658" w:type="dxa"/>
          </w:tcPr>
          <w:p w14:paraId="2E95B023" w14:textId="77777777" w:rsidR="00A853FE" w:rsidRDefault="00A853FE" w:rsidP="00A853FE"/>
        </w:tc>
        <w:tc>
          <w:tcPr>
            <w:tcW w:w="6804" w:type="dxa"/>
          </w:tcPr>
          <w:p w14:paraId="3F92F586" w14:textId="77777777" w:rsidR="00A853FE" w:rsidRDefault="00A853FE" w:rsidP="00A853FE"/>
        </w:tc>
        <w:tc>
          <w:tcPr>
            <w:tcW w:w="1701" w:type="dxa"/>
          </w:tcPr>
          <w:p w14:paraId="03E1E21C" w14:textId="77777777" w:rsidR="00A853FE" w:rsidRDefault="00A853FE" w:rsidP="00A853FE"/>
        </w:tc>
      </w:tr>
      <w:tr w:rsidR="00A853FE" w14:paraId="535196E1" w14:textId="77777777" w:rsidTr="00A853FE">
        <w:tc>
          <w:tcPr>
            <w:tcW w:w="6658" w:type="dxa"/>
          </w:tcPr>
          <w:p w14:paraId="620DC2DF" w14:textId="77777777" w:rsidR="00A853FE" w:rsidRDefault="00A853FE" w:rsidP="00A853FE"/>
        </w:tc>
        <w:tc>
          <w:tcPr>
            <w:tcW w:w="6804" w:type="dxa"/>
          </w:tcPr>
          <w:p w14:paraId="44F9BCE7" w14:textId="77777777" w:rsidR="00A853FE" w:rsidRDefault="00A853FE" w:rsidP="00A853FE"/>
        </w:tc>
        <w:tc>
          <w:tcPr>
            <w:tcW w:w="1701" w:type="dxa"/>
          </w:tcPr>
          <w:p w14:paraId="3BD0C63B" w14:textId="77777777" w:rsidR="00A853FE" w:rsidRDefault="00A853FE" w:rsidP="00A853FE"/>
        </w:tc>
      </w:tr>
      <w:tr w:rsidR="00A853FE" w14:paraId="32712777" w14:textId="77777777" w:rsidTr="00A853FE">
        <w:tc>
          <w:tcPr>
            <w:tcW w:w="6658" w:type="dxa"/>
          </w:tcPr>
          <w:p w14:paraId="7C162095" w14:textId="77777777" w:rsidR="00A853FE" w:rsidRDefault="00A853FE" w:rsidP="00A853FE"/>
        </w:tc>
        <w:tc>
          <w:tcPr>
            <w:tcW w:w="6804" w:type="dxa"/>
          </w:tcPr>
          <w:p w14:paraId="77ECF514" w14:textId="77777777" w:rsidR="00A853FE" w:rsidRDefault="00A853FE" w:rsidP="00A853FE"/>
        </w:tc>
        <w:tc>
          <w:tcPr>
            <w:tcW w:w="1701" w:type="dxa"/>
          </w:tcPr>
          <w:p w14:paraId="5882F155" w14:textId="77777777" w:rsidR="00A853FE" w:rsidRDefault="00A853FE" w:rsidP="00A853FE"/>
        </w:tc>
      </w:tr>
    </w:tbl>
    <w:p w14:paraId="7D0B4C6F" w14:textId="77777777" w:rsidR="00A853FE" w:rsidRDefault="00A853FE"/>
    <w:sectPr w:rsidR="00A853FE" w:rsidSect="00A853F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53FE"/>
    <w:rsid w:val="000D41AA"/>
    <w:rsid w:val="0024420E"/>
    <w:rsid w:val="004730F9"/>
    <w:rsid w:val="00A853FE"/>
    <w:rsid w:val="00D76C02"/>
    <w:rsid w:val="00DA0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4AF10E"/>
  <w15:chartTrackingRefBased/>
  <w15:docId w15:val="{AB8D65F7-5CED-2C4D-930D-200694436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UA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53FE"/>
    <w:rPr>
      <w:rFonts w:ascii="Times New Roman" w:eastAsia="Calibri" w:hAnsi="Times New Roman" w:cs="Times New Roman"/>
      <w:kern w:val="0"/>
      <w:sz w:val="28"/>
      <w:szCs w:val="22"/>
      <w:lang w:val="uk-UA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853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zakon.rada.gov.ua/laws/show/5178-17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on.rada.gov.ua/laws/show/5178-17" TargetMode="External"/><Relationship Id="rId5" Type="http://schemas.openxmlformats.org/officeDocument/2006/relationships/hyperlink" Target="https://zakon.rada.gov.ua/laws/show/5178-17" TargetMode="External"/><Relationship Id="rId4" Type="http://schemas.openxmlformats.org/officeDocument/2006/relationships/hyperlink" Target="https://zakon.rada.gov.ua/laws/show/5178-17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9</Pages>
  <Words>2479</Words>
  <Characters>14134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 Герасимюк</dc:creator>
  <cp:keywords/>
  <dc:description/>
  <cp:lastModifiedBy>Павел Герасимюк</cp:lastModifiedBy>
  <cp:revision>9</cp:revision>
  <dcterms:created xsi:type="dcterms:W3CDTF">2024-09-10T07:58:00Z</dcterms:created>
  <dcterms:modified xsi:type="dcterms:W3CDTF">2024-09-11T11:55:00Z</dcterms:modified>
</cp:coreProperties>
</file>