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73" w:rsidRDefault="00FD2773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4E4CA4" w:rsidRPr="004E4CA4" w:rsidRDefault="004E4CA4" w:rsidP="004E4CA4">
      <w:pPr>
        <w:jc w:val="both"/>
        <w:outlineLvl w:val="0"/>
        <w:rPr>
          <w:sz w:val="24"/>
          <w:szCs w:val="24"/>
          <w:lang w:val="uk-UA"/>
        </w:rPr>
      </w:pPr>
    </w:p>
    <w:p w:rsidR="00FD2773" w:rsidRPr="00FD2773" w:rsidRDefault="00FD2773" w:rsidP="000D532E">
      <w:pPr>
        <w:ind w:left="4536"/>
        <w:jc w:val="both"/>
        <w:outlineLvl w:val="0"/>
        <w:rPr>
          <w:sz w:val="24"/>
          <w:szCs w:val="24"/>
          <w:lang w:val="uk-UA"/>
        </w:rPr>
      </w:pPr>
    </w:p>
    <w:p w:rsidR="000A4EB3" w:rsidRPr="00FD2773" w:rsidRDefault="000A4EB3" w:rsidP="000A4EB3">
      <w:pPr>
        <w:jc w:val="right"/>
        <w:rPr>
          <w:b/>
          <w:sz w:val="26"/>
          <w:szCs w:val="26"/>
          <w:lang w:val="uk-UA"/>
        </w:rPr>
      </w:pPr>
      <w:r w:rsidRPr="00FD2773">
        <w:rPr>
          <w:b/>
          <w:sz w:val="26"/>
          <w:szCs w:val="26"/>
          <w:lang w:val="uk-UA"/>
        </w:rPr>
        <w:t>Голові Національного банку України</w:t>
      </w:r>
    </w:p>
    <w:p w:rsidR="000A4EB3" w:rsidRPr="00FD2773" w:rsidRDefault="000A4EB3" w:rsidP="00542DD0">
      <w:pPr>
        <w:jc w:val="right"/>
        <w:rPr>
          <w:b/>
          <w:sz w:val="26"/>
          <w:szCs w:val="26"/>
          <w:lang w:val="uk-UA"/>
        </w:rPr>
      </w:pPr>
      <w:r w:rsidRPr="00FD2773">
        <w:rPr>
          <w:b/>
          <w:sz w:val="26"/>
          <w:szCs w:val="26"/>
          <w:lang w:val="uk-UA"/>
        </w:rPr>
        <w:t>пані Гонтаревій В.О.</w:t>
      </w:r>
    </w:p>
    <w:p w:rsidR="000A4EB3" w:rsidRDefault="000A4EB3" w:rsidP="000A4EB3">
      <w:pPr>
        <w:jc w:val="right"/>
        <w:rPr>
          <w:b/>
          <w:sz w:val="24"/>
          <w:szCs w:val="24"/>
          <w:lang w:val="uk-UA"/>
        </w:rPr>
      </w:pPr>
    </w:p>
    <w:p w:rsidR="00FD2773" w:rsidRDefault="00FD2773" w:rsidP="000A4EB3">
      <w:pPr>
        <w:jc w:val="right"/>
        <w:rPr>
          <w:b/>
          <w:sz w:val="24"/>
          <w:szCs w:val="24"/>
          <w:lang w:val="uk-UA"/>
        </w:rPr>
      </w:pPr>
    </w:p>
    <w:p w:rsidR="00FD2773" w:rsidRPr="00FD2773" w:rsidRDefault="00FD2773" w:rsidP="000A4EB3">
      <w:pPr>
        <w:jc w:val="right"/>
        <w:rPr>
          <w:b/>
          <w:sz w:val="24"/>
          <w:szCs w:val="24"/>
          <w:lang w:val="uk-UA"/>
        </w:rPr>
      </w:pPr>
    </w:p>
    <w:p w:rsidR="000A4EB3" w:rsidRPr="00FD2773" w:rsidRDefault="000A4EB3" w:rsidP="000A4EB3">
      <w:pPr>
        <w:rPr>
          <w:i/>
          <w:sz w:val="24"/>
          <w:szCs w:val="24"/>
          <w:lang w:val="uk-UA"/>
        </w:rPr>
      </w:pPr>
      <w:r w:rsidRPr="00FD2773">
        <w:rPr>
          <w:i/>
          <w:sz w:val="24"/>
          <w:szCs w:val="24"/>
          <w:lang w:val="uk-UA"/>
        </w:rPr>
        <w:t>Щодо тарифів на депозитарні послуги,</w:t>
      </w:r>
    </w:p>
    <w:p w:rsidR="000A4EB3" w:rsidRPr="00FD2773" w:rsidRDefault="000A4EB3" w:rsidP="000A4EB3">
      <w:pPr>
        <w:rPr>
          <w:i/>
          <w:sz w:val="24"/>
          <w:szCs w:val="24"/>
          <w:lang w:val="uk-UA"/>
        </w:rPr>
      </w:pPr>
      <w:r w:rsidRPr="00FD2773">
        <w:rPr>
          <w:i/>
          <w:sz w:val="24"/>
          <w:szCs w:val="24"/>
          <w:lang w:val="uk-UA"/>
        </w:rPr>
        <w:t>які надаються НБУ депозитарним установам</w:t>
      </w:r>
    </w:p>
    <w:p w:rsidR="000A4EB3" w:rsidRDefault="000A4EB3" w:rsidP="000A4EB3">
      <w:pPr>
        <w:jc w:val="center"/>
        <w:rPr>
          <w:i/>
          <w:sz w:val="22"/>
          <w:szCs w:val="22"/>
          <w:lang w:val="uk-UA"/>
        </w:rPr>
      </w:pPr>
    </w:p>
    <w:p w:rsidR="000A4EB3" w:rsidRDefault="000A4EB3" w:rsidP="000A4EB3">
      <w:pPr>
        <w:jc w:val="center"/>
        <w:rPr>
          <w:sz w:val="24"/>
          <w:szCs w:val="24"/>
          <w:lang w:val="uk-UA"/>
        </w:rPr>
      </w:pPr>
    </w:p>
    <w:p w:rsidR="000A4EB3" w:rsidRPr="00FD2773" w:rsidRDefault="000A4EB3" w:rsidP="000A4EB3">
      <w:pPr>
        <w:jc w:val="center"/>
        <w:rPr>
          <w:sz w:val="26"/>
          <w:szCs w:val="26"/>
          <w:lang w:val="uk-UA"/>
        </w:rPr>
      </w:pPr>
      <w:r w:rsidRPr="00FD2773">
        <w:rPr>
          <w:sz w:val="26"/>
          <w:szCs w:val="26"/>
          <w:lang w:val="uk-UA"/>
        </w:rPr>
        <w:t>Шановна Валеріє Олексіївно!</w:t>
      </w:r>
    </w:p>
    <w:p w:rsidR="000A4EB3" w:rsidRPr="00D73753" w:rsidRDefault="000A4EB3" w:rsidP="000A4EB3">
      <w:pPr>
        <w:jc w:val="center"/>
        <w:rPr>
          <w:sz w:val="26"/>
          <w:szCs w:val="26"/>
          <w:lang w:val="uk-UA"/>
        </w:rPr>
      </w:pPr>
    </w:p>
    <w:p w:rsidR="00B8431B" w:rsidRPr="00D73753" w:rsidRDefault="00D73753" w:rsidP="00B8431B">
      <w:pPr>
        <w:jc w:val="both"/>
        <w:rPr>
          <w:sz w:val="26"/>
          <w:szCs w:val="26"/>
          <w:lang w:val="uk-UA"/>
        </w:rPr>
      </w:pPr>
      <w:r w:rsidRPr="00D73753">
        <w:rPr>
          <w:sz w:val="26"/>
          <w:szCs w:val="26"/>
          <w:lang w:val="uk-UA"/>
        </w:rPr>
        <w:tab/>
        <w:t>Засвідчуємо Вам свою повагу та підтримку у послідовних кроках</w:t>
      </w:r>
      <w:r>
        <w:rPr>
          <w:sz w:val="26"/>
          <w:szCs w:val="26"/>
          <w:lang w:val="uk-UA"/>
        </w:rPr>
        <w:t xml:space="preserve"> щодо реформування</w:t>
      </w:r>
      <w:r w:rsidR="0024550A">
        <w:rPr>
          <w:sz w:val="26"/>
          <w:szCs w:val="26"/>
          <w:lang w:val="uk-UA"/>
        </w:rPr>
        <w:t xml:space="preserve"> депозитарної системи України.</w:t>
      </w:r>
    </w:p>
    <w:p w:rsidR="00B8431B" w:rsidRPr="00D73753" w:rsidRDefault="005713D4" w:rsidP="000A4EB3">
      <w:pPr>
        <w:jc w:val="both"/>
        <w:rPr>
          <w:sz w:val="26"/>
          <w:szCs w:val="26"/>
          <w:lang w:val="uk-UA"/>
        </w:rPr>
      </w:pPr>
      <w:r w:rsidRPr="00D73753">
        <w:rPr>
          <w:sz w:val="26"/>
          <w:szCs w:val="26"/>
          <w:lang w:val="uk-UA"/>
        </w:rPr>
        <w:tab/>
      </w:r>
    </w:p>
    <w:p w:rsidR="00CC0DD3" w:rsidRPr="00FD2773" w:rsidRDefault="00861DC7" w:rsidP="004E4CA4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="0024550A">
        <w:rPr>
          <w:sz w:val="26"/>
          <w:szCs w:val="26"/>
          <w:lang w:val="uk-UA"/>
        </w:rPr>
        <w:t xml:space="preserve">Разом з тим, звертаємо Вашу увагу </w:t>
      </w:r>
      <w:r w:rsidR="00067D77">
        <w:rPr>
          <w:sz w:val="26"/>
          <w:szCs w:val="26"/>
          <w:lang w:val="uk-UA"/>
        </w:rPr>
        <w:t>на ситуацію, що склалася із тарифікацією депозитарних послуг Національного банку Україн</w:t>
      </w:r>
      <w:r w:rsidR="004E4CA4">
        <w:rPr>
          <w:sz w:val="26"/>
          <w:szCs w:val="26"/>
          <w:lang w:val="uk-UA"/>
        </w:rPr>
        <w:t>и щодо зберігання державних цінних паперів та облігацій місцевих позик.</w:t>
      </w:r>
    </w:p>
    <w:p w:rsidR="001530A8" w:rsidRPr="00FD2773" w:rsidRDefault="004E4CA4" w:rsidP="0029701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Т</w:t>
      </w:r>
      <w:r w:rsidR="00785BC6" w:rsidRPr="00FD2773">
        <w:rPr>
          <w:sz w:val="26"/>
          <w:szCs w:val="26"/>
          <w:lang w:val="uk-UA"/>
        </w:rPr>
        <w:t>арифи на депозитарні послуги, які надаються Національним банком Україн</w:t>
      </w:r>
      <w:r w:rsidR="004637DC">
        <w:rPr>
          <w:sz w:val="26"/>
          <w:szCs w:val="26"/>
          <w:lang w:val="uk-UA"/>
        </w:rPr>
        <w:t>и депозитарним установам (</w:t>
      </w:r>
      <w:r w:rsidR="00785BC6" w:rsidRPr="00FD2773">
        <w:rPr>
          <w:sz w:val="26"/>
          <w:szCs w:val="26"/>
          <w:lang w:val="uk-UA"/>
        </w:rPr>
        <w:t>затверджені Постановою Правління Національного банку У</w:t>
      </w:r>
      <w:r w:rsidR="00281D3D">
        <w:rPr>
          <w:sz w:val="26"/>
          <w:szCs w:val="26"/>
          <w:lang w:val="uk-UA"/>
        </w:rPr>
        <w:t>країни від 08.</w:t>
      </w:r>
      <w:r w:rsidR="004637DC">
        <w:rPr>
          <w:sz w:val="26"/>
          <w:szCs w:val="26"/>
          <w:lang w:val="uk-UA"/>
        </w:rPr>
        <w:t>10.2013 року №401)</w:t>
      </w:r>
      <w:r w:rsidR="00785BC6" w:rsidRPr="00FD2773">
        <w:rPr>
          <w:sz w:val="26"/>
          <w:szCs w:val="26"/>
          <w:lang w:val="uk-UA"/>
        </w:rPr>
        <w:t xml:space="preserve"> щодо зберігання цінних паперів на рахунку в цінних паперах</w:t>
      </w:r>
      <w:r w:rsidR="00F80C59" w:rsidRPr="00FD2773">
        <w:rPr>
          <w:sz w:val="26"/>
          <w:szCs w:val="26"/>
          <w:lang w:val="uk-UA"/>
        </w:rPr>
        <w:t xml:space="preserve"> </w:t>
      </w:r>
      <w:r w:rsidR="00A25458">
        <w:rPr>
          <w:sz w:val="26"/>
          <w:szCs w:val="26"/>
          <w:lang w:val="uk-UA"/>
        </w:rPr>
        <w:t xml:space="preserve">створюють значне фінансове навантаження </w:t>
      </w:r>
      <w:r w:rsidR="00297010">
        <w:rPr>
          <w:sz w:val="26"/>
          <w:szCs w:val="26"/>
          <w:lang w:val="uk-UA"/>
        </w:rPr>
        <w:t xml:space="preserve">на депозитарні установи, та є </w:t>
      </w:r>
      <w:r w:rsidR="00F80C59" w:rsidRPr="00FD2773">
        <w:rPr>
          <w:sz w:val="26"/>
          <w:szCs w:val="26"/>
          <w:lang w:val="uk-UA"/>
        </w:rPr>
        <w:t>значно</w:t>
      </w:r>
      <w:r w:rsidR="00053A49" w:rsidRPr="00FD2773">
        <w:rPr>
          <w:sz w:val="26"/>
          <w:szCs w:val="26"/>
          <w:lang w:val="uk-UA"/>
        </w:rPr>
        <w:t xml:space="preserve"> біль</w:t>
      </w:r>
      <w:r w:rsidR="00297010">
        <w:rPr>
          <w:sz w:val="26"/>
          <w:szCs w:val="26"/>
          <w:lang w:val="uk-UA"/>
        </w:rPr>
        <w:t>шими</w:t>
      </w:r>
      <w:r w:rsidR="007A2475" w:rsidRPr="00FD2773">
        <w:rPr>
          <w:sz w:val="26"/>
          <w:szCs w:val="26"/>
          <w:lang w:val="uk-UA"/>
        </w:rPr>
        <w:t>, аніж тарифи ПАТ «Національний депозитарій України»</w:t>
      </w:r>
      <w:r w:rsidR="00EB5CA4" w:rsidRPr="00FD2773">
        <w:rPr>
          <w:sz w:val="26"/>
          <w:szCs w:val="26"/>
          <w:lang w:val="uk-UA"/>
        </w:rPr>
        <w:t xml:space="preserve"> за надання аналогічних послуг</w:t>
      </w:r>
      <w:r w:rsidR="001207EB" w:rsidRPr="00FD2773">
        <w:rPr>
          <w:sz w:val="26"/>
          <w:szCs w:val="26"/>
          <w:lang w:val="uk-UA"/>
        </w:rPr>
        <w:t>.</w:t>
      </w:r>
    </w:p>
    <w:p w:rsidR="00B87833" w:rsidRPr="00FD2773" w:rsidRDefault="00B87833" w:rsidP="00B63A56">
      <w:pPr>
        <w:ind w:firstLine="708"/>
        <w:jc w:val="both"/>
        <w:rPr>
          <w:sz w:val="26"/>
          <w:szCs w:val="26"/>
          <w:lang w:val="uk-UA"/>
        </w:rPr>
      </w:pPr>
    </w:p>
    <w:p w:rsidR="0051106D" w:rsidRPr="00FD2773" w:rsidRDefault="00B63A56" w:rsidP="0051106D">
      <w:pPr>
        <w:ind w:firstLine="708"/>
        <w:jc w:val="both"/>
        <w:outlineLvl w:val="0"/>
        <w:rPr>
          <w:sz w:val="26"/>
          <w:szCs w:val="26"/>
          <w:lang w:val="uk-UA"/>
        </w:rPr>
      </w:pPr>
      <w:r w:rsidRPr="00FD2773">
        <w:rPr>
          <w:sz w:val="26"/>
          <w:szCs w:val="26"/>
          <w:lang w:val="uk-UA"/>
        </w:rPr>
        <w:t xml:space="preserve">Так, тарифи Національного банку України передбачають оплату за зберігання </w:t>
      </w:r>
      <w:r w:rsidRPr="00FD2773">
        <w:rPr>
          <w:sz w:val="26"/>
          <w:szCs w:val="26"/>
          <w:u w:val="single"/>
          <w:lang w:val="uk-UA"/>
        </w:rPr>
        <w:t>одного цінного папера протягом дня</w:t>
      </w:r>
      <w:r w:rsidRPr="00FD2773">
        <w:rPr>
          <w:sz w:val="26"/>
          <w:szCs w:val="26"/>
          <w:lang w:val="uk-UA"/>
        </w:rPr>
        <w:t xml:space="preserve"> на рахунку деп</w:t>
      </w:r>
      <w:r w:rsidR="0051106D" w:rsidRPr="00FD2773">
        <w:rPr>
          <w:sz w:val="26"/>
          <w:szCs w:val="26"/>
          <w:lang w:val="uk-UA"/>
        </w:rPr>
        <w:t xml:space="preserve">озитарної установи та складають від </w:t>
      </w:r>
      <w:r w:rsidRPr="00FD2773">
        <w:rPr>
          <w:sz w:val="26"/>
          <w:szCs w:val="26"/>
        </w:rPr>
        <w:t>0,00057 грн</w:t>
      </w:r>
      <w:r w:rsidRPr="00FD2773">
        <w:rPr>
          <w:sz w:val="26"/>
          <w:szCs w:val="26"/>
          <w:lang w:val="uk-UA"/>
        </w:rPr>
        <w:t>.</w:t>
      </w:r>
      <w:r w:rsidR="00D60DD4" w:rsidRPr="00FD2773">
        <w:rPr>
          <w:sz w:val="26"/>
          <w:szCs w:val="26"/>
        </w:rPr>
        <w:t xml:space="preserve"> </w:t>
      </w:r>
      <w:r w:rsidR="0051106D" w:rsidRPr="00FD2773">
        <w:rPr>
          <w:sz w:val="26"/>
          <w:szCs w:val="26"/>
          <w:lang w:val="uk-UA"/>
        </w:rPr>
        <w:t xml:space="preserve"> до 0,00051 грн. за один цінний папір протягом дня.</w:t>
      </w:r>
    </w:p>
    <w:p w:rsidR="000A4EB3" w:rsidRPr="00FD2773" w:rsidRDefault="00C4556A" w:rsidP="0098211A">
      <w:pPr>
        <w:ind w:firstLine="708"/>
        <w:jc w:val="both"/>
        <w:outlineLvl w:val="0"/>
        <w:rPr>
          <w:sz w:val="26"/>
          <w:szCs w:val="26"/>
          <w:lang w:val="uk-UA"/>
        </w:rPr>
      </w:pPr>
      <w:r w:rsidRPr="00FD2773">
        <w:rPr>
          <w:sz w:val="26"/>
          <w:szCs w:val="26"/>
          <w:lang w:val="uk-UA"/>
        </w:rPr>
        <w:t>Варто зауважити, що</w:t>
      </w:r>
      <w:r w:rsidR="00B63A56" w:rsidRPr="00FD2773">
        <w:rPr>
          <w:sz w:val="26"/>
          <w:szCs w:val="26"/>
          <w:lang w:val="uk-UA"/>
        </w:rPr>
        <w:t xml:space="preserve"> </w:t>
      </w:r>
      <w:r w:rsidR="00B63A56" w:rsidRPr="00FD2773">
        <w:rPr>
          <w:sz w:val="26"/>
          <w:szCs w:val="26"/>
          <w:u w:val="single"/>
          <w:lang w:val="uk-UA"/>
        </w:rPr>
        <w:t>тарифи за зберігання цінних паперів Національним банком України на рахунку депозитарної установи не містять обмежень щодо максимальної суми оплати.</w:t>
      </w:r>
      <w:r w:rsidR="00B87833" w:rsidRPr="00FD2773">
        <w:rPr>
          <w:sz w:val="26"/>
          <w:szCs w:val="26"/>
          <w:lang w:val="uk-UA"/>
        </w:rPr>
        <w:t xml:space="preserve"> </w:t>
      </w:r>
    </w:p>
    <w:p w:rsidR="00B4256B" w:rsidRPr="00FD2773" w:rsidRDefault="00B87833" w:rsidP="00897D3C">
      <w:pPr>
        <w:ind w:firstLine="709"/>
        <w:jc w:val="both"/>
        <w:outlineLvl w:val="0"/>
        <w:rPr>
          <w:sz w:val="26"/>
          <w:szCs w:val="26"/>
          <w:lang w:val="uk-UA"/>
        </w:rPr>
      </w:pPr>
      <w:r w:rsidRPr="00FD2773">
        <w:rPr>
          <w:sz w:val="26"/>
          <w:szCs w:val="26"/>
          <w:lang w:val="uk-UA"/>
        </w:rPr>
        <w:t xml:space="preserve">У зв’язку з </w:t>
      </w:r>
      <w:r w:rsidR="001D4A4A" w:rsidRPr="00FD2773">
        <w:rPr>
          <w:sz w:val="26"/>
          <w:szCs w:val="26"/>
          <w:lang w:val="uk-UA"/>
        </w:rPr>
        <w:t xml:space="preserve">цим, розмір плати за зберігання цінних паперів на рахунку для депозитарних установ, </w:t>
      </w:r>
      <w:r w:rsidR="00B4256B" w:rsidRPr="00FD2773">
        <w:rPr>
          <w:sz w:val="26"/>
          <w:szCs w:val="26"/>
          <w:lang w:val="uk-UA"/>
        </w:rPr>
        <w:t xml:space="preserve">що обліковують </w:t>
      </w:r>
      <w:r w:rsidR="001D4A4A" w:rsidRPr="00FD2773">
        <w:rPr>
          <w:sz w:val="26"/>
          <w:szCs w:val="26"/>
          <w:lang w:val="uk-UA"/>
        </w:rPr>
        <w:t xml:space="preserve">значні пакети цінних паперів, в деяких випадках </w:t>
      </w:r>
      <w:r w:rsidR="00116907">
        <w:rPr>
          <w:sz w:val="26"/>
          <w:szCs w:val="26"/>
          <w:lang w:val="uk-UA"/>
        </w:rPr>
        <w:t xml:space="preserve">перевищує </w:t>
      </w:r>
      <w:r w:rsidR="00A0195B">
        <w:rPr>
          <w:sz w:val="26"/>
          <w:szCs w:val="26"/>
          <w:u w:val="single"/>
          <w:lang w:val="uk-UA"/>
        </w:rPr>
        <w:t>100</w:t>
      </w:r>
      <w:r w:rsidR="00336D90" w:rsidRPr="00FD2773">
        <w:rPr>
          <w:sz w:val="26"/>
          <w:szCs w:val="26"/>
          <w:u w:val="single"/>
          <w:lang w:val="uk-UA"/>
        </w:rPr>
        <w:t xml:space="preserve"> 000</w:t>
      </w:r>
      <w:r w:rsidR="001D4A4A" w:rsidRPr="00FD2773">
        <w:rPr>
          <w:sz w:val="26"/>
          <w:szCs w:val="26"/>
          <w:u w:val="single"/>
          <w:lang w:val="uk-UA"/>
        </w:rPr>
        <w:t xml:space="preserve"> грн. в місяць.</w:t>
      </w:r>
    </w:p>
    <w:p w:rsidR="00B4256B" w:rsidRPr="00FD2773" w:rsidRDefault="00C4556A" w:rsidP="00B63A56">
      <w:pPr>
        <w:ind w:firstLine="709"/>
        <w:jc w:val="both"/>
        <w:outlineLvl w:val="0"/>
        <w:rPr>
          <w:sz w:val="26"/>
          <w:szCs w:val="26"/>
          <w:lang w:val="uk-UA"/>
        </w:rPr>
      </w:pPr>
      <w:r w:rsidRPr="00FD2773">
        <w:rPr>
          <w:sz w:val="26"/>
          <w:szCs w:val="26"/>
          <w:lang w:val="uk-UA"/>
        </w:rPr>
        <w:t xml:space="preserve">При цьому </w:t>
      </w:r>
      <w:r w:rsidR="00F640B9" w:rsidRPr="00FD2773">
        <w:rPr>
          <w:sz w:val="26"/>
          <w:szCs w:val="26"/>
          <w:lang w:val="uk-UA"/>
        </w:rPr>
        <w:t xml:space="preserve">тариф за зберігання цінних паперів (окрім цінних паперів належних органу приватизації) ПАТ «Національний депозитарій України» становить 0,00024 % від номінальної вартості пакету цінних паперів, але не менше 15 грн. та </w:t>
      </w:r>
      <w:r w:rsidR="00F640B9" w:rsidRPr="00FD2773">
        <w:rPr>
          <w:sz w:val="26"/>
          <w:szCs w:val="26"/>
          <w:u w:val="single"/>
          <w:lang w:val="uk-UA"/>
        </w:rPr>
        <w:t>не більше 580 грн. за місяць</w:t>
      </w:r>
      <w:r w:rsidR="00F640B9" w:rsidRPr="00FD2773">
        <w:rPr>
          <w:sz w:val="26"/>
          <w:szCs w:val="26"/>
          <w:lang w:val="uk-UA"/>
        </w:rPr>
        <w:t>.</w:t>
      </w:r>
    </w:p>
    <w:p w:rsidR="006D5A6D" w:rsidRPr="00FD2773" w:rsidRDefault="006D5A6D" w:rsidP="00B63A56">
      <w:pPr>
        <w:ind w:firstLine="709"/>
        <w:jc w:val="both"/>
        <w:outlineLvl w:val="0"/>
        <w:rPr>
          <w:sz w:val="26"/>
          <w:szCs w:val="26"/>
          <w:lang w:val="uk-UA"/>
        </w:rPr>
      </w:pPr>
    </w:p>
    <w:p w:rsidR="00897D3C" w:rsidRDefault="00A53950" w:rsidP="00B63A56">
      <w:pPr>
        <w:ind w:firstLine="709"/>
        <w:jc w:val="both"/>
        <w:outlineLvl w:val="0"/>
        <w:rPr>
          <w:sz w:val="26"/>
          <w:szCs w:val="26"/>
          <w:lang w:val="uk-UA"/>
        </w:rPr>
      </w:pPr>
      <w:r w:rsidRPr="00FD2773">
        <w:rPr>
          <w:sz w:val="26"/>
          <w:szCs w:val="26"/>
          <w:lang w:val="uk-UA"/>
        </w:rPr>
        <w:t xml:space="preserve">Таким чином </w:t>
      </w:r>
      <w:r w:rsidR="00B72615" w:rsidRPr="00FD2773">
        <w:rPr>
          <w:sz w:val="26"/>
          <w:szCs w:val="26"/>
          <w:lang w:val="uk-UA"/>
        </w:rPr>
        <w:t xml:space="preserve">діючі на сьогодні </w:t>
      </w:r>
      <w:r w:rsidRPr="00FD2773">
        <w:rPr>
          <w:sz w:val="26"/>
          <w:szCs w:val="26"/>
          <w:lang w:val="uk-UA"/>
        </w:rPr>
        <w:t>тарифи на депозитарні послуги Національного банку України</w:t>
      </w:r>
      <w:r w:rsidR="00802EC3">
        <w:rPr>
          <w:sz w:val="26"/>
          <w:szCs w:val="26"/>
          <w:lang w:val="uk-UA"/>
        </w:rPr>
        <w:t xml:space="preserve"> </w:t>
      </w:r>
      <w:r w:rsidRPr="00FD2773">
        <w:rPr>
          <w:sz w:val="26"/>
          <w:szCs w:val="26"/>
          <w:lang w:val="uk-UA"/>
        </w:rPr>
        <w:t xml:space="preserve">щодо зберігання цінних паперів </w:t>
      </w:r>
      <w:r w:rsidR="00B63BAC" w:rsidRPr="00FD2773">
        <w:rPr>
          <w:sz w:val="26"/>
          <w:szCs w:val="26"/>
          <w:lang w:val="uk-UA"/>
        </w:rPr>
        <w:t xml:space="preserve">не тільки створюють значне фінансове </w:t>
      </w:r>
      <w:r w:rsidR="00B63BAC" w:rsidRPr="00FD2773">
        <w:rPr>
          <w:sz w:val="26"/>
          <w:szCs w:val="26"/>
          <w:lang w:val="uk-UA"/>
        </w:rPr>
        <w:lastRenderedPageBreak/>
        <w:t>навантаження на депозитарні установи</w:t>
      </w:r>
      <w:r w:rsidR="008D78B6">
        <w:rPr>
          <w:sz w:val="26"/>
          <w:szCs w:val="26"/>
          <w:lang w:val="uk-UA"/>
        </w:rPr>
        <w:t xml:space="preserve"> в умовах економічної кризи</w:t>
      </w:r>
      <w:r w:rsidR="00B63BAC" w:rsidRPr="00FD2773">
        <w:rPr>
          <w:sz w:val="26"/>
          <w:szCs w:val="26"/>
          <w:lang w:val="uk-UA"/>
        </w:rPr>
        <w:t xml:space="preserve">, а й </w:t>
      </w:r>
      <w:r w:rsidR="00FC32E7" w:rsidRPr="00FD2773">
        <w:rPr>
          <w:sz w:val="26"/>
          <w:szCs w:val="26"/>
          <w:lang w:val="uk-UA"/>
        </w:rPr>
        <w:t>суттєво збільшують тарифи на оплату послуг депозит</w:t>
      </w:r>
      <w:r w:rsidR="008D78B6">
        <w:rPr>
          <w:sz w:val="26"/>
          <w:szCs w:val="26"/>
          <w:lang w:val="uk-UA"/>
        </w:rPr>
        <w:t>арної установи для її клієнтів</w:t>
      </w:r>
      <w:r w:rsidR="00FC32E7" w:rsidRPr="00FD2773">
        <w:rPr>
          <w:sz w:val="26"/>
          <w:szCs w:val="26"/>
          <w:lang w:val="uk-UA"/>
        </w:rPr>
        <w:t>. Адже при формуванні тарифу на депозитарні послуги депозитарні установи включають</w:t>
      </w:r>
      <w:r w:rsidR="00276DC4" w:rsidRPr="00FD2773">
        <w:rPr>
          <w:sz w:val="26"/>
          <w:szCs w:val="26"/>
          <w:lang w:val="uk-UA"/>
        </w:rPr>
        <w:t xml:space="preserve"> до тарифу</w:t>
      </w:r>
      <w:r w:rsidR="00FC32E7" w:rsidRPr="00FD2773">
        <w:rPr>
          <w:sz w:val="26"/>
          <w:szCs w:val="26"/>
          <w:lang w:val="uk-UA"/>
        </w:rPr>
        <w:t xml:space="preserve"> суму фактично понесених витрат за зберігання цінних паперів, які сплачуються депозитарію.</w:t>
      </w:r>
    </w:p>
    <w:p w:rsidR="00F83988" w:rsidRPr="00FD2773" w:rsidRDefault="00F83988" w:rsidP="00B63A56">
      <w:pPr>
        <w:ind w:firstLine="709"/>
        <w:jc w:val="both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Вважаємо,</w:t>
      </w:r>
      <w:r w:rsidR="001F4D23">
        <w:rPr>
          <w:sz w:val="26"/>
          <w:szCs w:val="26"/>
          <w:lang w:val="uk-UA"/>
        </w:rPr>
        <w:t xml:space="preserve"> що тарифи на депозитарні послуги мають бути економічно обґрунтованими та не створювати надмірне фінансове навантаження для споживачів таких послуг.</w:t>
      </w:r>
    </w:p>
    <w:p w:rsidR="0001450D" w:rsidRPr="00FD2773" w:rsidRDefault="0001450D" w:rsidP="00B63A56">
      <w:pPr>
        <w:ind w:firstLine="709"/>
        <w:jc w:val="both"/>
        <w:outlineLvl w:val="0"/>
        <w:rPr>
          <w:sz w:val="26"/>
          <w:szCs w:val="26"/>
          <w:lang w:val="uk-UA"/>
        </w:rPr>
      </w:pPr>
    </w:p>
    <w:p w:rsidR="00D014DA" w:rsidRPr="00FD2773" w:rsidRDefault="00955806" w:rsidP="00955806">
      <w:pPr>
        <w:ind w:firstLine="709"/>
        <w:jc w:val="both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Враховуючи вищевикладене, звертаємось до Вас з проханням переглянути </w:t>
      </w:r>
      <w:r w:rsidR="003369C0">
        <w:rPr>
          <w:sz w:val="26"/>
          <w:szCs w:val="26"/>
          <w:lang w:val="uk-UA"/>
        </w:rPr>
        <w:t xml:space="preserve">затверджені у 2013 році </w:t>
      </w:r>
      <w:r>
        <w:rPr>
          <w:sz w:val="26"/>
          <w:szCs w:val="26"/>
          <w:lang w:val="uk-UA"/>
        </w:rPr>
        <w:t>тарифи на депозитарні послуги щодо зберігання цінних паперів</w:t>
      </w:r>
      <w:r w:rsidR="00C810B4" w:rsidRPr="00FD2773">
        <w:rPr>
          <w:sz w:val="26"/>
          <w:szCs w:val="26"/>
          <w:lang w:val="uk-UA"/>
        </w:rPr>
        <w:t>, які надаються Національним банком України депозитарним установам.</w:t>
      </w:r>
      <w:r w:rsidR="007A6193" w:rsidRPr="00FD2773">
        <w:rPr>
          <w:sz w:val="26"/>
          <w:szCs w:val="26"/>
          <w:lang w:val="uk-UA"/>
        </w:rPr>
        <w:t xml:space="preserve"> </w:t>
      </w:r>
      <w:r w:rsidR="00FD2773" w:rsidRPr="00FD2773">
        <w:rPr>
          <w:sz w:val="26"/>
          <w:szCs w:val="26"/>
          <w:lang w:val="uk-UA"/>
        </w:rPr>
        <w:t>Зокрема, пропонуємо встановити об</w:t>
      </w:r>
      <w:r w:rsidR="00B922DD">
        <w:rPr>
          <w:sz w:val="26"/>
          <w:szCs w:val="26"/>
          <w:lang w:val="uk-UA"/>
        </w:rPr>
        <w:t xml:space="preserve">меження щодо максимальної суми </w:t>
      </w:r>
      <w:r w:rsidR="00FD2773" w:rsidRPr="00FD2773">
        <w:rPr>
          <w:sz w:val="26"/>
          <w:szCs w:val="26"/>
          <w:lang w:val="uk-UA"/>
        </w:rPr>
        <w:t xml:space="preserve">плати за зберігання цінних паперів на рахунку депозитарної установи. </w:t>
      </w:r>
    </w:p>
    <w:p w:rsidR="00C810B4" w:rsidRPr="00FD2773" w:rsidRDefault="00C810B4" w:rsidP="00D014DA">
      <w:pPr>
        <w:ind w:firstLine="709"/>
        <w:jc w:val="both"/>
        <w:outlineLvl w:val="0"/>
        <w:rPr>
          <w:sz w:val="26"/>
          <w:szCs w:val="26"/>
          <w:lang w:val="uk-UA"/>
        </w:rPr>
      </w:pPr>
    </w:p>
    <w:p w:rsidR="0001450D" w:rsidRDefault="00FD2773" w:rsidP="00FD2773">
      <w:pPr>
        <w:jc w:val="both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Заздалегідь вдячні за співпрацю.</w:t>
      </w:r>
    </w:p>
    <w:p w:rsidR="00FD2773" w:rsidRDefault="00FD2773" w:rsidP="00FD2773">
      <w:pPr>
        <w:jc w:val="both"/>
        <w:outlineLvl w:val="0"/>
        <w:rPr>
          <w:sz w:val="24"/>
          <w:szCs w:val="24"/>
          <w:lang w:val="uk-UA"/>
        </w:rPr>
      </w:pPr>
    </w:p>
    <w:p w:rsidR="00D014DA" w:rsidRPr="00FD2773" w:rsidRDefault="00D014DA" w:rsidP="00D014DA">
      <w:pPr>
        <w:jc w:val="both"/>
        <w:rPr>
          <w:sz w:val="26"/>
          <w:szCs w:val="26"/>
          <w:lang w:val="uk-UA"/>
        </w:rPr>
      </w:pPr>
    </w:p>
    <w:p w:rsidR="00D014DA" w:rsidRPr="00FD2773" w:rsidRDefault="00D014DA" w:rsidP="00D014DA">
      <w:pPr>
        <w:ind w:right="465" w:firstLine="708"/>
        <w:jc w:val="both"/>
        <w:rPr>
          <w:b/>
          <w:sz w:val="26"/>
          <w:szCs w:val="26"/>
        </w:rPr>
      </w:pPr>
      <w:proofErr w:type="gramStart"/>
      <w:r w:rsidRPr="00FD2773">
        <w:rPr>
          <w:b/>
          <w:sz w:val="26"/>
          <w:szCs w:val="26"/>
        </w:rPr>
        <w:t>З</w:t>
      </w:r>
      <w:proofErr w:type="gramEnd"/>
      <w:r w:rsidRPr="00FD2773">
        <w:rPr>
          <w:b/>
          <w:sz w:val="26"/>
          <w:szCs w:val="26"/>
        </w:rPr>
        <w:t xml:space="preserve"> повагою</w:t>
      </w:r>
    </w:p>
    <w:p w:rsidR="00D014DA" w:rsidRPr="00FD2773" w:rsidRDefault="00D014DA" w:rsidP="00D014DA">
      <w:pPr>
        <w:ind w:right="465" w:firstLine="708"/>
        <w:jc w:val="both"/>
        <w:rPr>
          <w:b/>
          <w:sz w:val="26"/>
          <w:szCs w:val="26"/>
        </w:rPr>
      </w:pPr>
    </w:p>
    <w:p w:rsidR="00D014DA" w:rsidRPr="00785CA4" w:rsidRDefault="00785CA4" w:rsidP="00D014DA">
      <w:pPr>
        <w:ind w:right="464" w:firstLine="708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Президент ПАРД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О.М. Кий</w:t>
      </w:r>
    </w:p>
    <w:p w:rsidR="00D014DA" w:rsidRPr="00FD2773" w:rsidRDefault="00D014DA" w:rsidP="00D014DA">
      <w:pPr>
        <w:ind w:right="464" w:firstLine="708"/>
        <w:jc w:val="both"/>
        <w:rPr>
          <w:b/>
          <w:sz w:val="26"/>
          <w:szCs w:val="26"/>
        </w:rPr>
      </w:pPr>
    </w:p>
    <w:p w:rsidR="00D014DA" w:rsidRDefault="00D014DA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D014DA" w:rsidRDefault="00D014DA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D014DA" w:rsidRDefault="00D014DA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D014DA" w:rsidRDefault="00D014DA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FD2773" w:rsidRDefault="00FD2773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FD2773" w:rsidRDefault="00FD2773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FD2773" w:rsidRDefault="00FD2773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FD2773" w:rsidRDefault="00FD2773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FD2773" w:rsidRDefault="00FD2773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FD2773" w:rsidRDefault="00FD2773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4E4CA4" w:rsidRDefault="004E4CA4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3F11B2" w:rsidRPr="003F11B2" w:rsidRDefault="003F11B2" w:rsidP="00D014DA">
      <w:pPr>
        <w:pStyle w:val="af5"/>
        <w:spacing w:before="0" w:beforeAutospacing="0" w:after="0" w:afterAutospacing="0"/>
        <w:jc w:val="both"/>
        <w:rPr>
          <w:b/>
          <w:color w:val="000000"/>
          <w:lang w:val="ru-RU"/>
        </w:rPr>
      </w:pPr>
    </w:p>
    <w:p w:rsidR="00D014DA" w:rsidRPr="009C2497" w:rsidRDefault="00D014DA" w:rsidP="00D014DA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D014DA" w:rsidRPr="009C2497" w:rsidRDefault="00D014DA" w:rsidP="00D014DA">
      <w:pPr>
        <w:pStyle w:val="af5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9C2497">
        <w:rPr>
          <w:color w:val="000000"/>
          <w:sz w:val="18"/>
          <w:szCs w:val="18"/>
        </w:rPr>
        <w:t>Гончарук Н.М.</w:t>
      </w:r>
    </w:p>
    <w:p w:rsidR="00D014DA" w:rsidRPr="00241D0B" w:rsidRDefault="00D014DA" w:rsidP="00D014DA">
      <w:pPr>
        <w:pStyle w:val="af5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9C2497">
        <w:rPr>
          <w:sz w:val="18"/>
          <w:szCs w:val="18"/>
        </w:rPr>
        <w:t>286-94-20</w:t>
      </w:r>
    </w:p>
    <w:p w:rsidR="0001450D" w:rsidRPr="0001450D" w:rsidRDefault="0001450D" w:rsidP="000D532E">
      <w:pPr>
        <w:ind w:firstLine="709"/>
        <w:jc w:val="both"/>
        <w:outlineLvl w:val="0"/>
        <w:rPr>
          <w:sz w:val="24"/>
          <w:szCs w:val="24"/>
          <w:lang w:val="uk-UA"/>
        </w:rPr>
      </w:pPr>
    </w:p>
    <w:sectPr w:rsidR="0001450D" w:rsidRPr="0001450D" w:rsidSect="008474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D532E"/>
    <w:rsid w:val="0001450D"/>
    <w:rsid w:val="00033F40"/>
    <w:rsid w:val="00053A49"/>
    <w:rsid w:val="00067D77"/>
    <w:rsid w:val="0008791C"/>
    <w:rsid w:val="000A4EB3"/>
    <w:rsid w:val="000D532E"/>
    <w:rsid w:val="000F7465"/>
    <w:rsid w:val="00116907"/>
    <w:rsid w:val="001207EB"/>
    <w:rsid w:val="001530A8"/>
    <w:rsid w:val="001D2B69"/>
    <w:rsid w:val="001D4A4A"/>
    <w:rsid w:val="001F4D23"/>
    <w:rsid w:val="002404D8"/>
    <w:rsid w:val="0024550A"/>
    <w:rsid w:val="00276DC4"/>
    <w:rsid w:val="00281D3D"/>
    <w:rsid w:val="00297010"/>
    <w:rsid w:val="002D0F5F"/>
    <w:rsid w:val="0033427C"/>
    <w:rsid w:val="003369C0"/>
    <w:rsid w:val="00336D90"/>
    <w:rsid w:val="003F11B2"/>
    <w:rsid w:val="0041412E"/>
    <w:rsid w:val="00427F87"/>
    <w:rsid w:val="004637DC"/>
    <w:rsid w:val="004E4CA4"/>
    <w:rsid w:val="0051106D"/>
    <w:rsid w:val="00536CEB"/>
    <w:rsid w:val="005402A2"/>
    <w:rsid w:val="00542DD0"/>
    <w:rsid w:val="005713D4"/>
    <w:rsid w:val="005A7EBF"/>
    <w:rsid w:val="005F7D00"/>
    <w:rsid w:val="00623722"/>
    <w:rsid w:val="0063063A"/>
    <w:rsid w:val="00651BEF"/>
    <w:rsid w:val="0067622F"/>
    <w:rsid w:val="006A4BA5"/>
    <w:rsid w:val="006D5A6D"/>
    <w:rsid w:val="00734B37"/>
    <w:rsid w:val="00753D72"/>
    <w:rsid w:val="00785BC6"/>
    <w:rsid w:val="00785CA4"/>
    <w:rsid w:val="007966D2"/>
    <w:rsid w:val="007A2475"/>
    <w:rsid w:val="007A6193"/>
    <w:rsid w:val="007E6DE2"/>
    <w:rsid w:val="00802EC3"/>
    <w:rsid w:val="008474CB"/>
    <w:rsid w:val="00855919"/>
    <w:rsid w:val="00861DC7"/>
    <w:rsid w:val="00897D3C"/>
    <w:rsid w:val="008D78B6"/>
    <w:rsid w:val="0091679D"/>
    <w:rsid w:val="00955806"/>
    <w:rsid w:val="0098211A"/>
    <w:rsid w:val="009D23C2"/>
    <w:rsid w:val="009F2CA8"/>
    <w:rsid w:val="00A0195B"/>
    <w:rsid w:val="00A25458"/>
    <w:rsid w:val="00A531B8"/>
    <w:rsid w:val="00A53950"/>
    <w:rsid w:val="00A766B2"/>
    <w:rsid w:val="00B1371B"/>
    <w:rsid w:val="00B4256B"/>
    <w:rsid w:val="00B63A56"/>
    <w:rsid w:val="00B63BAC"/>
    <w:rsid w:val="00B723ED"/>
    <w:rsid w:val="00B72615"/>
    <w:rsid w:val="00B76ECA"/>
    <w:rsid w:val="00B8431B"/>
    <w:rsid w:val="00B87833"/>
    <w:rsid w:val="00B922DD"/>
    <w:rsid w:val="00BE0A92"/>
    <w:rsid w:val="00C4556A"/>
    <w:rsid w:val="00C517AA"/>
    <w:rsid w:val="00C560CE"/>
    <w:rsid w:val="00C810B4"/>
    <w:rsid w:val="00CC0DD3"/>
    <w:rsid w:val="00D014DA"/>
    <w:rsid w:val="00D60DD4"/>
    <w:rsid w:val="00D73753"/>
    <w:rsid w:val="00DA5013"/>
    <w:rsid w:val="00E17480"/>
    <w:rsid w:val="00E61CCC"/>
    <w:rsid w:val="00E75629"/>
    <w:rsid w:val="00EB5CA4"/>
    <w:rsid w:val="00F34FD3"/>
    <w:rsid w:val="00F640B9"/>
    <w:rsid w:val="00F80C59"/>
    <w:rsid w:val="00F83988"/>
    <w:rsid w:val="00FC32E7"/>
    <w:rsid w:val="00FD2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2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75629"/>
    <w:pPr>
      <w:keepNext/>
      <w:keepLines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val="uk-UA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2"/>
      <w:lang w:val="uk-UA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  <w:lang w:val="uk-UA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  <w:lang w:val="uk-UA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uk-UA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5629"/>
    <w:pPr>
      <w:keepNext/>
      <w:keepLines/>
      <w:autoSpaceDE/>
      <w:autoSpaceDN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5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756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7562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7562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7562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756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756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56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75629"/>
    <w:pPr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uk-UA" w:eastAsia="en-US"/>
    </w:rPr>
  </w:style>
  <w:style w:type="paragraph" w:styleId="a4">
    <w:name w:val="Title"/>
    <w:basedOn w:val="a"/>
    <w:next w:val="a"/>
    <w:link w:val="a5"/>
    <w:uiPriority w:val="10"/>
    <w:qFormat/>
    <w:rsid w:val="00E75629"/>
    <w:pPr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en-US"/>
    </w:rPr>
  </w:style>
  <w:style w:type="character" w:customStyle="1" w:styleId="a5">
    <w:name w:val="Название Знак"/>
    <w:basedOn w:val="a0"/>
    <w:link w:val="a4"/>
    <w:uiPriority w:val="10"/>
    <w:rsid w:val="00E756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75629"/>
    <w:pPr>
      <w:numPr>
        <w:ilvl w:val="1"/>
      </w:numPr>
      <w:autoSpaceDE/>
      <w:autoSpaceDN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en-US"/>
    </w:rPr>
  </w:style>
  <w:style w:type="character" w:customStyle="1" w:styleId="a7">
    <w:name w:val="Подзаголовок Знак"/>
    <w:basedOn w:val="a0"/>
    <w:link w:val="a6"/>
    <w:uiPriority w:val="11"/>
    <w:rsid w:val="00E756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75629"/>
    <w:rPr>
      <w:b/>
      <w:bCs/>
    </w:rPr>
  </w:style>
  <w:style w:type="character" w:styleId="a9">
    <w:name w:val="Emphasis"/>
    <w:basedOn w:val="a0"/>
    <w:uiPriority w:val="20"/>
    <w:qFormat/>
    <w:rsid w:val="00E75629"/>
    <w:rPr>
      <w:i/>
      <w:iCs/>
    </w:rPr>
  </w:style>
  <w:style w:type="paragraph" w:styleId="aa">
    <w:name w:val="No Spacing"/>
    <w:link w:val="ab"/>
    <w:uiPriority w:val="1"/>
    <w:qFormat/>
    <w:rsid w:val="00E7562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75629"/>
  </w:style>
  <w:style w:type="paragraph" w:styleId="ac">
    <w:name w:val="List Paragraph"/>
    <w:basedOn w:val="a"/>
    <w:uiPriority w:val="34"/>
    <w:qFormat/>
    <w:rsid w:val="00E75629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4"/>
      <w:szCs w:val="22"/>
      <w:lang w:val="uk-UA" w:eastAsia="en-US"/>
    </w:rPr>
  </w:style>
  <w:style w:type="paragraph" w:styleId="21">
    <w:name w:val="Quote"/>
    <w:basedOn w:val="a"/>
    <w:next w:val="a"/>
    <w:link w:val="22"/>
    <w:uiPriority w:val="29"/>
    <w:qFormat/>
    <w:rsid w:val="00E75629"/>
    <w:pPr>
      <w:autoSpaceDE/>
      <w:autoSpaceDN/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4"/>
      <w:szCs w:val="22"/>
      <w:lang w:val="uk-UA" w:eastAsia="en-US"/>
    </w:rPr>
  </w:style>
  <w:style w:type="character" w:customStyle="1" w:styleId="22">
    <w:name w:val="Цитата 2 Знак"/>
    <w:basedOn w:val="a0"/>
    <w:link w:val="21"/>
    <w:uiPriority w:val="29"/>
    <w:rsid w:val="00E756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75629"/>
    <w:pPr>
      <w:pBdr>
        <w:bottom w:val="single" w:sz="4" w:space="4" w:color="4F81BD" w:themeColor="accent1"/>
      </w:pBdr>
      <w:autoSpaceDE/>
      <w:autoSpaceDN/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4"/>
      <w:szCs w:val="22"/>
      <w:lang w:val="uk-UA"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E75629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E75629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7562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E75629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E75629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7562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75629"/>
    <w:pPr>
      <w:outlineLvl w:val="9"/>
    </w:pPr>
  </w:style>
  <w:style w:type="paragraph" w:customStyle="1" w:styleId="Default">
    <w:name w:val="Default"/>
    <w:rsid w:val="00F64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Normal (Web)"/>
    <w:basedOn w:val="a"/>
    <w:rsid w:val="00D014DA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1835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Наталья</dc:creator>
  <cp:lastModifiedBy>Гончарук Наталья</cp:lastModifiedBy>
  <cp:revision>98</cp:revision>
  <cp:lastPrinted>2015-08-06T11:58:00Z</cp:lastPrinted>
  <dcterms:created xsi:type="dcterms:W3CDTF">2015-07-31T12:25:00Z</dcterms:created>
  <dcterms:modified xsi:type="dcterms:W3CDTF">2015-08-07T07:09:00Z</dcterms:modified>
</cp:coreProperties>
</file>